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4D" w:rsidRPr="00C44995" w:rsidRDefault="00CF2C4D" w:rsidP="00CF2C4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C4D" w:rsidRPr="00B67203" w:rsidRDefault="00CF2C4D" w:rsidP="00CF2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Рабочая программа по окружающему миру для 3 класса разработана на основе Примерной программы начального общего  образования по окружающему миру, соответствующей Федеральному государственному образовательному стандарту (ФГОС), утверждённым в 2004 г. приказом Минобразования РФ № 1089 от 05.03.2004. и авторской программы А.А. Плешакова «Окружающий мир», УМК «Школа России». Программа для общеобразовательных учреждений. Начальные классы (1-4). Москва. Просвещение, 2014 год. </w:t>
      </w:r>
    </w:p>
    <w:p w:rsidR="00CF2C4D" w:rsidRPr="00B67203" w:rsidRDefault="00CF2C4D" w:rsidP="00CF2C4D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Программа соответствует </w:t>
      </w:r>
      <w:r w:rsidRPr="00B6720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ООП НОО</w:t>
      </w:r>
      <w:r w:rsidRPr="00B672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учебному плану </w:t>
      </w:r>
      <w:r w:rsidRPr="00B6720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</w:t>
      </w:r>
      <w:r w:rsidR="00027D8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Б</w:t>
      </w:r>
      <w:r w:rsidRPr="00B6720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ОУ «СОШ № 1»</w:t>
      </w:r>
    </w:p>
    <w:p w:rsidR="00CF2C4D" w:rsidRPr="00B67203" w:rsidRDefault="00CF2C4D" w:rsidP="00CF2C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Рабочая программа конкретизирует содержание предметных тем образовательного стандарта и дает примерное распределение учебных часов по разделам курса и последовательность  изучения разделов окружающего мира с учетом </w:t>
      </w:r>
      <w:proofErr w:type="spellStart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логики представления учебного материала, возрастных особенностей учащихся.</w:t>
      </w:r>
    </w:p>
    <w:p w:rsidR="00CF2C4D" w:rsidRPr="00B67203" w:rsidRDefault="00CF2C4D" w:rsidP="00CF2C4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B6720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Нормативная база</w:t>
      </w:r>
    </w:p>
    <w:p w:rsidR="00CF2C4D" w:rsidRPr="00B67203" w:rsidRDefault="00CF2C4D" w:rsidP="00CF2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Рабочая программа разработана на основе следующих </w:t>
      </w:r>
      <w:r w:rsidRPr="00B67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нормативно-правовых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67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инструктивно-методических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документов: </w:t>
      </w:r>
    </w:p>
    <w:p w:rsidR="00CF2C4D" w:rsidRPr="00B67203" w:rsidRDefault="00CF2C4D" w:rsidP="00CF2C4D">
      <w:pPr>
        <w:pStyle w:val="a4"/>
        <w:numPr>
          <w:ilvl w:val="0"/>
          <w:numId w:val="24"/>
        </w:numPr>
        <w:rPr>
          <w:sz w:val="24"/>
          <w:szCs w:val="24"/>
        </w:rPr>
      </w:pPr>
      <w:r w:rsidRPr="00B67203">
        <w:rPr>
          <w:sz w:val="24"/>
          <w:szCs w:val="24"/>
        </w:rPr>
        <w:t xml:space="preserve">Письмо </w:t>
      </w:r>
      <w:proofErr w:type="spellStart"/>
      <w:r w:rsidRPr="00B67203">
        <w:rPr>
          <w:sz w:val="24"/>
          <w:szCs w:val="24"/>
        </w:rPr>
        <w:t>Минобрнауки</w:t>
      </w:r>
      <w:proofErr w:type="spellEnd"/>
      <w:r w:rsidRPr="00B67203">
        <w:rPr>
          <w:sz w:val="24"/>
          <w:szCs w:val="24"/>
        </w:rPr>
        <w:t xml:space="preserve"> России от 01.04.2005 года № 03-417 «О перечне учебного и компьютерного оборудования для оснащения общеобразовательных учреждений»;</w:t>
      </w:r>
    </w:p>
    <w:p w:rsidR="00CF2C4D" w:rsidRPr="00B67203" w:rsidRDefault="00CF2C4D" w:rsidP="00CF2C4D">
      <w:pPr>
        <w:pStyle w:val="a4"/>
        <w:numPr>
          <w:ilvl w:val="0"/>
          <w:numId w:val="24"/>
        </w:numPr>
        <w:rPr>
          <w:sz w:val="24"/>
          <w:szCs w:val="24"/>
        </w:rPr>
      </w:pPr>
      <w:r w:rsidRPr="00B67203">
        <w:rPr>
          <w:sz w:val="24"/>
          <w:szCs w:val="24"/>
        </w:rPr>
        <w:t>Типовое положение об общеобразовательном учреждении. Постановление правительства от 19.03.2001 года № 196;</w:t>
      </w:r>
    </w:p>
    <w:p w:rsidR="00CF2C4D" w:rsidRPr="00B67203" w:rsidRDefault="00CF2C4D" w:rsidP="00CF2C4D">
      <w:pPr>
        <w:pStyle w:val="a4"/>
        <w:numPr>
          <w:ilvl w:val="0"/>
          <w:numId w:val="24"/>
        </w:numPr>
        <w:rPr>
          <w:sz w:val="24"/>
          <w:szCs w:val="24"/>
        </w:rPr>
      </w:pPr>
      <w:r w:rsidRPr="00B67203">
        <w:rPr>
          <w:sz w:val="24"/>
          <w:szCs w:val="24"/>
        </w:rPr>
        <w:t xml:space="preserve">Приказ </w:t>
      </w:r>
      <w:proofErr w:type="spellStart"/>
      <w:r w:rsidRPr="00B67203">
        <w:rPr>
          <w:sz w:val="24"/>
          <w:szCs w:val="24"/>
        </w:rPr>
        <w:t>Минобрнауки</w:t>
      </w:r>
      <w:proofErr w:type="spellEnd"/>
      <w:r w:rsidRPr="00B67203">
        <w:rPr>
          <w:sz w:val="24"/>
          <w:szCs w:val="24"/>
        </w:rPr>
        <w:t xml:space="preserve"> России от 05.10.2009 года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CF2C4D" w:rsidRPr="00B67203" w:rsidRDefault="00CF2C4D" w:rsidP="00CF2C4D">
      <w:pPr>
        <w:pStyle w:val="a4"/>
        <w:numPr>
          <w:ilvl w:val="0"/>
          <w:numId w:val="24"/>
        </w:numPr>
        <w:rPr>
          <w:sz w:val="24"/>
          <w:szCs w:val="24"/>
        </w:rPr>
      </w:pPr>
      <w:r w:rsidRPr="00B67203">
        <w:rPr>
          <w:sz w:val="24"/>
          <w:szCs w:val="24"/>
        </w:rPr>
        <w:t xml:space="preserve">Приказ </w:t>
      </w:r>
      <w:proofErr w:type="spellStart"/>
      <w:r w:rsidRPr="00B67203">
        <w:rPr>
          <w:sz w:val="24"/>
          <w:szCs w:val="24"/>
        </w:rPr>
        <w:t>Минобрнауки</w:t>
      </w:r>
      <w:proofErr w:type="spellEnd"/>
      <w:r w:rsidRPr="00B67203">
        <w:rPr>
          <w:sz w:val="24"/>
          <w:szCs w:val="24"/>
        </w:rPr>
        <w:t xml:space="preserve"> России от 27.12.2011 года № 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образования, на 2012-2013 учебный год».</w:t>
      </w:r>
    </w:p>
    <w:p w:rsidR="00CF2C4D" w:rsidRPr="00B67203" w:rsidRDefault="00CF2C4D" w:rsidP="00CF2C4D">
      <w:pPr>
        <w:pStyle w:val="a4"/>
        <w:numPr>
          <w:ilvl w:val="0"/>
          <w:numId w:val="24"/>
        </w:numPr>
        <w:rPr>
          <w:sz w:val="24"/>
          <w:szCs w:val="24"/>
        </w:rPr>
      </w:pPr>
      <w:r w:rsidRPr="00B67203">
        <w:rPr>
          <w:sz w:val="24"/>
          <w:szCs w:val="24"/>
        </w:rPr>
        <w:t>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CF2C4D" w:rsidRPr="00B67203" w:rsidRDefault="00CF2C4D" w:rsidP="00CF2C4D">
      <w:pPr>
        <w:pStyle w:val="a4"/>
        <w:numPr>
          <w:ilvl w:val="0"/>
          <w:numId w:val="24"/>
        </w:numPr>
        <w:rPr>
          <w:sz w:val="24"/>
          <w:szCs w:val="24"/>
        </w:rPr>
      </w:pPr>
      <w:r w:rsidRPr="00B67203">
        <w:rPr>
          <w:sz w:val="24"/>
          <w:szCs w:val="24"/>
        </w:rPr>
        <w:t xml:space="preserve">Приказ </w:t>
      </w:r>
      <w:proofErr w:type="spellStart"/>
      <w:r w:rsidRPr="00B67203">
        <w:rPr>
          <w:sz w:val="24"/>
          <w:szCs w:val="24"/>
        </w:rPr>
        <w:t>Минобрнауки</w:t>
      </w:r>
      <w:proofErr w:type="spellEnd"/>
      <w:r w:rsidRPr="00B67203">
        <w:rPr>
          <w:sz w:val="24"/>
          <w:szCs w:val="24"/>
        </w:rPr>
        <w:t xml:space="preserve"> России от 26.11.2010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№ 373».;</w:t>
      </w:r>
    </w:p>
    <w:p w:rsidR="00CF2C4D" w:rsidRPr="00B67203" w:rsidRDefault="00CF2C4D" w:rsidP="00CF2C4D">
      <w:pPr>
        <w:pStyle w:val="a4"/>
        <w:numPr>
          <w:ilvl w:val="0"/>
          <w:numId w:val="24"/>
        </w:numPr>
        <w:rPr>
          <w:sz w:val="24"/>
          <w:szCs w:val="24"/>
        </w:rPr>
      </w:pPr>
      <w:r w:rsidRPr="00B67203">
        <w:rPr>
          <w:sz w:val="24"/>
          <w:szCs w:val="24"/>
        </w:rPr>
        <w:t xml:space="preserve">Письмо Департамента общего образования </w:t>
      </w:r>
      <w:proofErr w:type="spellStart"/>
      <w:r w:rsidRPr="00B67203">
        <w:rPr>
          <w:sz w:val="24"/>
          <w:szCs w:val="24"/>
        </w:rPr>
        <w:t>Минобрнауки</w:t>
      </w:r>
      <w:proofErr w:type="spellEnd"/>
      <w:r w:rsidRPr="00B67203">
        <w:rPr>
          <w:sz w:val="24"/>
          <w:szCs w:val="24"/>
        </w:rPr>
        <w:t xml:space="preserve">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образования»)</w:t>
      </w:r>
    </w:p>
    <w:p w:rsidR="00CF2C4D" w:rsidRPr="00B67203" w:rsidRDefault="00CF2C4D" w:rsidP="00CF2C4D">
      <w:pPr>
        <w:pStyle w:val="a4"/>
        <w:numPr>
          <w:ilvl w:val="0"/>
          <w:numId w:val="24"/>
        </w:numPr>
        <w:rPr>
          <w:sz w:val="24"/>
          <w:szCs w:val="24"/>
        </w:rPr>
      </w:pPr>
      <w:r w:rsidRPr="00B67203">
        <w:rPr>
          <w:sz w:val="24"/>
          <w:szCs w:val="24"/>
        </w:rPr>
        <w:t>Федеральный закон от 01.12.2007 года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стандарта».</w:t>
      </w:r>
    </w:p>
    <w:p w:rsidR="00CF2C4D" w:rsidRPr="00B67203" w:rsidRDefault="00CF2C4D" w:rsidP="00CF2C4D">
      <w:pPr>
        <w:pStyle w:val="a4"/>
        <w:numPr>
          <w:ilvl w:val="0"/>
          <w:numId w:val="24"/>
        </w:numPr>
        <w:rPr>
          <w:sz w:val="24"/>
          <w:szCs w:val="24"/>
        </w:rPr>
      </w:pPr>
      <w:r w:rsidRPr="00B67203">
        <w:rPr>
          <w:sz w:val="24"/>
          <w:szCs w:val="24"/>
          <w:lang w:eastAsia="ar-SA"/>
        </w:rPr>
        <w:t>Учебный план школы на 201</w:t>
      </w:r>
      <w:r w:rsidR="00CD3659">
        <w:rPr>
          <w:sz w:val="24"/>
          <w:szCs w:val="24"/>
          <w:lang w:eastAsia="ar-SA"/>
        </w:rPr>
        <w:t>8</w:t>
      </w:r>
      <w:r w:rsidRPr="00B67203">
        <w:rPr>
          <w:sz w:val="24"/>
          <w:szCs w:val="24"/>
          <w:lang w:eastAsia="ar-SA"/>
        </w:rPr>
        <w:t>-201</w:t>
      </w:r>
      <w:r w:rsidR="00CD3659">
        <w:rPr>
          <w:sz w:val="24"/>
          <w:szCs w:val="24"/>
          <w:lang w:eastAsia="ar-SA"/>
        </w:rPr>
        <w:t>9</w:t>
      </w:r>
      <w:r w:rsidRPr="00B67203">
        <w:rPr>
          <w:sz w:val="24"/>
          <w:szCs w:val="24"/>
          <w:lang w:eastAsia="ar-SA"/>
        </w:rPr>
        <w:t xml:space="preserve"> учебный год.</w:t>
      </w:r>
    </w:p>
    <w:p w:rsidR="00CF2C4D" w:rsidRPr="00B67203" w:rsidRDefault="00CF2C4D" w:rsidP="00CF2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C4D" w:rsidRPr="00B67203" w:rsidRDefault="00CF2C4D" w:rsidP="00CF2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учебным планом школы на 201</w:t>
      </w:r>
      <w:r w:rsidR="00CD365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CD365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рабочая программа по окружающему миру рассчитана на 68 часов в год (2 часа в неделю).</w:t>
      </w:r>
    </w:p>
    <w:p w:rsidR="00CF2C4D" w:rsidRPr="00B67203" w:rsidRDefault="00CF2C4D" w:rsidP="00CF2C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Формы организации работы при изучении курса мир вокруг нас разнообразны: уроки в классе и в природе, экскурсии, полевые практикумы, домашние работы. Разнообразны также методы, приемы и средства обучения. Так, значительная роль отводится наблюдениям в природе, практическим работам, демонстрации опытов, наглядных пособий.</w:t>
      </w:r>
    </w:p>
    <w:p w:rsidR="00CF2C4D" w:rsidRPr="00B67203" w:rsidRDefault="00CF2C4D" w:rsidP="00CF2C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построения программы лежат принципы единства, преемственности,  вариативности, выделения понятийного ядра, </w:t>
      </w:r>
      <w:proofErr w:type="spellStart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системности.</w:t>
      </w:r>
    </w:p>
    <w:p w:rsidR="00CF2C4D" w:rsidRPr="00B67203" w:rsidRDefault="00CF2C4D" w:rsidP="00CF2C4D">
      <w:pPr>
        <w:spacing w:after="0" w:line="240" w:lineRule="auto"/>
        <w:ind w:firstLine="628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r w:rsidRPr="00B6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программе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Программы запланированы следующие </w:t>
      </w:r>
      <w:r w:rsidRPr="00B6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работ и контроля: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экскурсии, практические работы, тесты, проверочные работы.</w:t>
      </w:r>
      <w:r w:rsidRPr="00B6720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</w:p>
    <w:p w:rsidR="00CF2C4D" w:rsidRPr="00B67203" w:rsidRDefault="00CF2C4D" w:rsidP="00CF2C4D">
      <w:pPr>
        <w:suppressAutoHyphens/>
        <w:autoSpaceDE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B6720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Формы организации учебного процесса:</w:t>
      </w:r>
    </w:p>
    <w:p w:rsidR="00CF2C4D" w:rsidRPr="00B67203" w:rsidRDefault="00CF2C4D" w:rsidP="00CF2C4D">
      <w:pPr>
        <w:widowControl w:val="0"/>
        <w:numPr>
          <w:ilvl w:val="0"/>
          <w:numId w:val="5"/>
        </w:numPr>
        <w:tabs>
          <w:tab w:val="num" w:pos="0"/>
        </w:tabs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индивидуальные;</w:t>
      </w:r>
    </w:p>
    <w:p w:rsidR="00CF2C4D" w:rsidRPr="00B67203" w:rsidRDefault="00CF2C4D" w:rsidP="00CF2C4D">
      <w:pPr>
        <w:widowControl w:val="0"/>
        <w:numPr>
          <w:ilvl w:val="0"/>
          <w:numId w:val="5"/>
        </w:numPr>
        <w:tabs>
          <w:tab w:val="num" w:pos="0"/>
        </w:tabs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индивидуально-групповые;</w:t>
      </w:r>
    </w:p>
    <w:p w:rsidR="00CF2C4D" w:rsidRPr="00B67203" w:rsidRDefault="00CF2C4D" w:rsidP="00CF2C4D">
      <w:pPr>
        <w:widowControl w:val="0"/>
        <w:numPr>
          <w:ilvl w:val="0"/>
          <w:numId w:val="5"/>
        </w:numPr>
        <w:tabs>
          <w:tab w:val="num" w:pos="0"/>
        </w:tabs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ar-SA"/>
        </w:rPr>
        <w:t>фронтальные;</w:t>
      </w:r>
    </w:p>
    <w:p w:rsidR="00CF2C4D" w:rsidRPr="00B67203" w:rsidRDefault="00CF2C4D" w:rsidP="00CF2C4D">
      <w:pPr>
        <w:widowControl w:val="0"/>
        <w:numPr>
          <w:ilvl w:val="0"/>
          <w:numId w:val="5"/>
        </w:numPr>
        <w:tabs>
          <w:tab w:val="num" w:pos="0"/>
        </w:tabs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 в парах</w:t>
      </w:r>
    </w:p>
    <w:p w:rsidR="00CF2C4D" w:rsidRPr="00B67203" w:rsidRDefault="00CF2C4D" w:rsidP="00CF2C4D">
      <w:pPr>
        <w:widowControl w:val="0"/>
        <w:numPr>
          <w:ilvl w:val="0"/>
          <w:numId w:val="5"/>
        </w:numPr>
        <w:tabs>
          <w:tab w:val="num" w:pos="0"/>
        </w:tabs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2C4D" w:rsidRPr="00B67203" w:rsidRDefault="00CF2C4D" w:rsidP="00CF2C4D">
      <w:pPr>
        <w:tabs>
          <w:tab w:val="right" w:leader="underscore" w:pos="964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ar-SA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Окружающий мир относится к образовательной области «Обществознание и естествознание».</w:t>
      </w:r>
    </w:p>
    <w:p w:rsidR="00CF2C4D" w:rsidRPr="00B67203" w:rsidRDefault="00CF2C4D" w:rsidP="00CF2C4D">
      <w:pPr>
        <w:tabs>
          <w:tab w:val="left" w:pos="2410"/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изучение курса «Окружающий мир» в 3 классе отводится 68 часов (34 учебных недели) </w:t>
      </w:r>
    </w:p>
    <w:p w:rsidR="00CF2C4D" w:rsidRPr="00B67203" w:rsidRDefault="00CF2C4D" w:rsidP="00CF2C4D">
      <w:pPr>
        <w:suppressAutoHyphens/>
        <w:autoSpaceDE w:val="0"/>
        <w:spacing w:after="0" w:line="240" w:lineRule="auto"/>
        <w:ind w:firstLine="14"/>
        <w:rPr>
          <w:rFonts w:ascii="Times New Roman" w:eastAsia="Times New Roman" w:hAnsi="Times New Roman" w:cs="Times New Roman"/>
          <w:bCs/>
          <w:iCs/>
          <w:color w:val="00B0F0"/>
          <w:sz w:val="24"/>
          <w:szCs w:val="24"/>
          <w:lang w:eastAsia="ar-SA"/>
        </w:rPr>
      </w:pPr>
    </w:p>
    <w:p w:rsidR="00CF2C4D" w:rsidRPr="00B67203" w:rsidRDefault="00CF2C4D" w:rsidP="00CF2C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B6720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Количество проведённых экскурсий: 3 часа</w:t>
      </w:r>
    </w:p>
    <w:p w:rsidR="00CF2C4D" w:rsidRPr="00B67203" w:rsidRDefault="00CF2C4D" w:rsidP="00CF2C4D">
      <w:pPr>
        <w:suppressAutoHyphens/>
        <w:autoSpaceDE w:val="0"/>
        <w:spacing w:after="0" w:line="240" w:lineRule="auto"/>
        <w:ind w:firstLine="14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6720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Количество проведённых проектов исследований: 6 часов</w:t>
      </w:r>
    </w:p>
    <w:p w:rsidR="00CF2C4D" w:rsidRPr="00B67203" w:rsidRDefault="00CF2C4D" w:rsidP="00CF2C4D">
      <w:pPr>
        <w:suppressAutoHyphens/>
        <w:autoSpaceDE w:val="0"/>
        <w:spacing w:after="0" w:line="240" w:lineRule="auto"/>
        <w:ind w:firstLine="14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Количество </w:t>
      </w:r>
      <w:r w:rsidRPr="00B6720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проведённых практических работ: 17 часов</w:t>
      </w:r>
    </w:p>
    <w:p w:rsidR="00CF2C4D" w:rsidRPr="00B67203" w:rsidRDefault="00CF2C4D" w:rsidP="00CF2C4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Количество </w:t>
      </w:r>
      <w:r w:rsidRPr="00B6720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проведённых проверочных работ: 7 часов</w:t>
      </w:r>
    </w:p>
    <w:p w:rsidR="00CF2C4D" w:rsidRPr="00B67203" w:rsidRDefault="00CF2C4D" w:rsidP="00CF2C4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F2C4D" w:rsidRPr="00B67203" w:rsidRDefault="00CF2C4D" w:rsidP="00CF2C4D">
      <w:pPr>
        <w:numPr>
          <w:ilvl w:val="0"/>
          <w:numId w:val="5"/>
        </w:numPr>
        <w:tabs>
          <w:tab w:val="clear" w:pos="432"/>
          <w:tab w:val="num" w:pos="0"/>
          <w:tab w:val="right" w:leader="underscore" w:pos="964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часов в I четверти – 18</w:t>
      </w:r>
    </w:p>
    <w:p w:rsidR="00CF2C4D" w:rsidRPr="00B67203" w:rsidRDefault="00CF2C4D" w:rsidP="00CF2C4D">
      <w:pPr>
        <w:numPr>
          <w:ilvl w:val="0"/>
          <w:numId w:val="5"/>
        </w:numPr>
        <w:tabs>
          <w:tab w:val="clear" w:pos="432"/>
          <w:tab w:val="num" w:pos="0"/>
          <w:tab w:val="right" w:leader="underscore" w:pos="964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часов во II четверти – 14</w:t>
      </w:r>
    </w:p>
    <w:p w:rsidR="00CF2C4D" w:rsidRPr="00B67203" w:rsidRDefault="00CF2C4D" w:rsidP="00CF2C4D">
      <w:pPr>
        <w:numPr>
          <w:ilvl w:val="0"/>
          <w:numId w:val="5"/>
        </w:numPr>
        <w:tabs>
          <w:tab w:val="clear" w:pos="432"/>
          <w:tab w:val="num" w:pos="0"/>
          <w:tab w:val="right" w:leader="underscore" w:pos="964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часов в III четверти – 20</w:t>
      </w:r>
    </w:p>
    <w:p w:rsidR="00CF2C4D" w:rsidRPr="00B67203" w:rsidRDefault="00CF2C4D" w:rsidP="00CF2C4D">
      <w:pPr>
        <w:numPr>
          <w:ilvl w:val="0"/>
          <w:numId w:val="5"/>
        </w:numPr>
        <w:tabs>
          <w:tab w:val="clear" w:pos="432"/>
          <w:tab w:val="num" w:pos="0"/>
          <w:tab w:val="right" w:leader="underscore" w:pos="964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часов в IV четверти – 16</w:t>
      </w:r>
    </w:p>
    <w:p w:rsidR="00CF2C4D" w:rsidRPr="00B67203" w:rsidRDefault="00CF2C4D" w:rsidP="00CF2C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C4D" w:rsidRPr="00B67203" w:rsidRDefault="00CF2C4D" w:rsidP="00CF2C4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предметные результаты</w:t>
      </w:r>
    </w:p>
    <w:p w:rsidR="00CF2C4D" w:rsidRPr="00B67203" w:rsidRDefault="00CF2C4D" w:rsidP="00CF2C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курса «Окружающий мир» достигаются следу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ющие </w:t>
      </w:r>
      <w:r w:rsidRPr="00B67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</w:t>
      </w:r>
      <w:r w:rsidRPr="00B672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результаты: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2C4D" w:rsidRPr="00B67203" w:rsidRDefault="00CF2C4D" w:rsidP="00CF2C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понимание особой роли России в мировой истории, вос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питание чувства гордости за национальные свершения, откры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тия, победы;</w:t>
      </w:r>
    </w:p>
    <w:p w:rsidR="00CF2C4D" w:rsidRPr="00B67203" w:rsidRDefault="00CF2C4D" w:rsidP="00CF2C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CF2C4D" w:rsidRPr="00B67203" w:rsidRDefault="00CF2C4D" w:rsidP="00CF2C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природной и социальной среде;</w:t>
      </w:r>
    </w:p>
    <w:p w:rsidR="00CF2C4D" w:rsidRPr="00B67203" w:rsidRDefault="00CF2C4D" w:rsidP="00CF2C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освоение доступных способов изучения природы и обще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(наблюдение, запись, измерение, опыт, сравнение, клас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сификация и др. с получением информации из семейных ар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хивов, от окружающих людей, в открытом информационном пространстве);</w:t>
      </w:r>
    </w:p>
    <w:p w:rsidR="00CF2C4D" w:rsidRPr="00B67203" w:rsidRDefault="00CF2C4D" w:rsidP="00CF2C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67203">
        <w:rPr>
          <w:rFonts w:ascii="Times New Roman" w:eastAsia="Times New Roman" w:hAnsi="Times New Roman" w:cs="Times New Roman"/>
          <w:bCs/>
          <w:iCs/>
          <w:sz w:val="24"/>
          <w:szCs w:val="24"/>
        </w:rPr>
        <w:t>5) развитие навыков устанавливать и выявлять причинно-следственные связи в окружающем мире.</w:t>
      </w:r>
    </w:p>
    <w:p w:rsidR="00CF2C4D" w:rsidRPr="00B67203" w:rsidRDefault="00CF2C4D" w:rsidP="00CF2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результате  изучения  курса «Окружающий мир»  обучающиеся 3класса  получат возможность расширить, систематизировать и углубить   исходные представления  о природных и социальных   объектах и явлениях как  компонентах единого мира, овладеют основами практико-ориентированных знаний о природе, человеке и обществе.</w:t>
      </w:r>
    </w:p>
    <w:p w:rsidR="00CF2C4D" w:rsidRPr="00B67203" w:rsidRDefault="00CF2C4D" w:rsidP="00CF2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Они приобретут  опыт эмоционально  </w:t>
      </w:r>
      <w:proofErr w:type="gramStart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окрашенного</w:t>
      </w:r>
      <w:proofErr w:type="gramEnd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Личностного отношения  к миру природы и культуры. Знакомство с началами естественных и социально-гуманитарных  наук в их единстве и взаимосвязях даст учащимся ключ (метод) к осмыслению личного опыта, позволит сделать явления окружающего мира более понятными, знакомыми и предсказуемыми, определить своё место в ближайшем окружении.</w:t>
      </w:r>
    </w:p>
    <w:p w:rsidR="00CF2C4D" w:rsidRPr="00B67203" w:rsidRDefault="00CF2C4D" w:rsidP="00CF2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Обучающиеся  получат  возможность осознать целостность научной картины мира, своё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природой.</w:t>
      </w:r>
    </w:p>
    <w:p w:rsidR="00CF2C4D" w:rsidRPr="00B67203" w:rsidRDefault="00CF2C4D" w:rsidP="00CF2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Обучающиеся познакомятся с некоторыми способами изучения природы и общества, начнут осваивать умения проводить  наблюдения в природе, ставить опыты, научатся видеть и понимать некоторые   причинно-следственные связи в окружающем мире, в том числе на многообразном материале природы и культуры родного края.</w:t>
      </w:r>
    </w:p>
    <w:p w:rsidR="00CF2C4D" w:rsidRPr="00B67203" w:rsidRDefault="00CF2C4D" w:rsidP="00CF2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результате  изучения курса они заложат фундамент своей экологической и культурологической грамотности, получат возможность научиться  соблюдать правила поведения в мире  природы и людей, правила  здорового образа жизни. Освоят элементарные нормы  адекватного </w:t>
      </w:r>
      <w:proofErr w:type="spellStart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</w:t>
      </w:r>
      <w:proofErr w:type="gramStart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</w:t>
      </w:r>
      <w:proofErr w:type="spellStart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культуросообразного</w:t>
      </w:r>
      <w:proofErr w:type="spellEnd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окружающей природной и социальной среде.</w:t>
      </w:r>
    </w:p>
    <w:p w:rsidR="00CF2C4D" w:rsidRPr="00B67203" w:rsidRDefault="00CF2C4D" w:rsidP="00CF2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 «Человек  и природа»</w:t>
      </w:r>
    </w:p>
    <w:p w:rsidR="00CF2C4D" w:rsidRPr="00B67203" w:rsidRDefault="00CF2C4D" w:rsidP="00CF2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3 класса научатся:</w:t>
      </w:r>
    </w:p>
    <w:p w:rsidR="00CF2C4D" w:rsidRPr="00B67203" w:rsidRDefault="00CF2C4D" w:rsidP="00CF2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-   различать (узнавать)  изученные  объекты  и  явления живой и неживой  природы;</w:t>
      </w:r>
    </w:p>
    <w:p w:rsidR="00CF2C4D" w:rsidRPr="00B67203" w:rsidRDefault="00CF2C4D" w:rsidP="00CF2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описывать на основе предложенного  плана изученные объекты и явления живой и неживой природы, выделять их  основные существенные  признаки;</w:t>
      </w:r>
    </w:p>
    <w:p w:rsidR="00CF2C4D" w:rsidRPr="00B67203" w:rsidRDefault="00CF2C4D" w:rsidP="00CF2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-  сравнивать объекты живой и неживой природы на основе внешних признаков  или известных  характерных  свойств и проводить  простейшую классификацию  изученных  объектов природы;</w:t>
      </w:r>
    </w:p>
    <w:p w:rsidR="00CF2C4D" w:rsidRPr="00B67203" w:rsidRDefault="00CF2C4D" w:rsidP="00CF2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несложные наблюдения  и ставить опыты, используя простейшее  лабораторное оборудование и измерительные приборы; следовать инструкциям и правилам техники безопасности при проведении  наблюдений и опытов;</w:t>
      </w:r>
    </w:p>
    <w:p w:rsidR="00CF2C4D" w:rsidRPr="00B67203" w:rsidRDefault="00CF2C4D" w:rsidP="00CF2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использовать </w:t>
      </w:r>
      <w:proofErr w:type="gramStart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естественно-научные</w:t>
      </w:r>
      <w:proofErr w:type="gramEnd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тексты с целью поиска и извлечения познавательной  информации, ответов на вопросы, объяснений, создания собственных устных или  письменных высказываний;</w:t>
      </w:r>
    </w:p>
    <w:p w:rsidR="00CF2C4D" w:rsidRPr="00B67203" w:rsidRDefault="00CF2C4D" w:rsidP="00CF2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-   использовать различные справочные издания (определитель растений и животных на основе  иллюстраций, атлас карт) для поиска новой информации;</w:t>
      </w:r>
    </w:p>
    <w:p w:rsidR="00CF2C4D" w:rsidRPr="00B67203" w:rsidRDefault="00CF2C4D" w:rsidP="00CF2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-  использовать готовые модели (глобус, карта, план)  для  объяснения  явлений или выявления свойств объектов;</w:t>
      </w:r>
    </w:p>
    <w:p w:rsidR="00CF2C4D" w:rsidRPr="00B67203" w:rsidRDefault="00CF2C4D" w:rsidP="00CF2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обнаруживать  простейшие  взаимосвязи  между живой и неживой  природой, взаимосвязи  в живой природе;  использовать их для объяснения необходимости бережного  отношения  к природе;</w:t>
      </w:r>
    </w:p>
    <w:p w:rsidR="00CF2C4D" w:rsidRPr="00B67203" w:rsidRDefault="00CF2C4D" w:rsidP="00CF2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 определять характер  взаимоотношений человека с природой, находить примеры влияния  этих отношений на природные объекты, на здоровье  и безопасность человека;</w:t>
      </w:r>
    </w:p>
    <w:p w:rsidR="00CF2C4D" w:rsidRPr="00B67203" w:rsidRDefault="00CF2C4D" w:rsidP="00CF2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-    понимать необходимость  здорового образа жизни, соблюдения  правил безопасного  поведения;  использовать  знания   о строении и функционировании организма человека для сохранения и укрепления своего здоровья.</w:t>
      </w:r>
    </w:p>
    <w:p w:rsidR="00CF2C4D" w:rsidRPr="00B67203" w:rsidRDefault="00CF2C4D" w:rsidP="00CF2C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B672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</w:t>
      </w:r>
      <w:proofErr w:type="gramEnd"/>
      <w:r w:rsidRPr="00B672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получит возможность  научиться:</w:t>
      </w:r>
    </w:p>
    <w:p w:rsidR="00CF2C4D" w:rsidRPr="00B67203" w:rsidRDefault="00CF2C4D" w:rsidP="00CF2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осознавать ценность природы и необходимость   нести ответственность за  её  сохранение, соблюдать правила экологического поведения  в быту (раздельный сбор мусора, экономия воды и электроэнергии)  и в природе;</w:t>
      </w:r>
    </w:p>
    <w:p w:rsidR="00CF2C4D" w:rsidRPr="00B67203" w:rsidRDefault="00CF2C4D" w:rsidP="00CF2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пользоваться  простыми навыками самоконтроля и </w:t>
      </w:r>
      <w:proofErr w:type="spellStart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своего самочувствия для  сохранения здоровья, осознанно  выполнять  режим дня, правила рационального питания  и  личной  гигиены.</w:t>
      </w:r>
    </w:p>
    <w:p w:rsidR="00CF2C4D" w:rsidRPr="00B67203" w:rsidRDefault="00CF2C4D" w:rsidP="00CF2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-   выполнять правила безопасного поведения в природе,  оказывать  первую помощь при несложных несчастных  случаях.</w:t>
      </w:r>
    </w:p>
    <w:p w:rsidR="00CF2C4D" w:rsidRPr="00B67203" w:rsidRDefault="00CF2C4D" w:rsidP="00CF2C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B67203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Основные требования к знаниям и умениям к концу 3 класса:</w:t>
      </w:r>
    </w:p>
    <w:p w:rsidR="00CF2C4D" w:rsidRPr="00B67203" w:rsidRDefault="00CF2C4D" w:rsidP="00CF2C4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должны знать:</w:t>
      </w:r>
    </w:p>
    <w:p w:rsidR="00CF2C4D" w:rsidRPr="00B67203" w:rsidRDefault="00CF2C4D" w:rsidP="00CF2C4D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— часть природы и общества;</w:t>
      </w:r>
    </w:p>
    <w:p w:rsidR="00CF2C4D" w:rsidRPr="00B67203" w:rsidRDefault="00CF2C4D" w:rsidP="00CF2C4D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что такое тела и вещества, твердые вещества, жидкости и </w:t>
      </w:r>
      <w:r w:rsidRPr="00B67203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газы;</w:t>
      </w:r>
    </w:p>
    <w:p w:rsidR="00CF2C4D" w:rsidRPr="00B67203" w:rsidRDefault="00CF2C4D" w:rsidP="00CF2C4D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основные свойства воздуха и воды, круговорот воды в при</w:t>
      </w:r>
      <w:r w:rsidRPr="00B6720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softHyphen/>
      </w:r>
      <w:r w:rsidRPr="00B67203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роде;</w:t>
      </w:r>
    </w:p>
    <w:p w:rsidR="00CF2C4D" w:rsidRPr="00B67203" w:rsidRDefault="00CF2C4D" w:rsidP="00CF2C4D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основные группы живого (растения, животные, грибы, бакте</w:t>
      </w:r>
      <w:r w:rsidRPr="00B672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B6720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рии); </w:t>
      </w:r>
    </w:p>
    <w:p w:rsidR="00CF2C4D" w:rsidRPr="00B67203" w:rsidRDefault="00CF2C4D" w:rsidP="00CF2C4D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группы растений (водоросли, мхи, папоротники, хвойные, 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цветковые); </w:t>
      </w:r>
    </w:p>
    <w:p w:rsidR="00CF2C4D" w:rsidRPr="00B67203" w:rsidRDefault="00CF2C4D" w:rsidP="00CF2C4D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животных (насекомые, рыбы, земноводные, </w:t>
      </w:r>
      <w:r w:rsidRPr="00B67203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пресмыкающиеся, птицы, звери);</w:t>
      </w:r>
    </w:p>
    <w:p w:rsidR="00CF2C4D" w:rsidRPr="00B67203" w:rsidRDefault="00CF2C4D" w:rsidP="00CF2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 съедобные и несъедобные </w:t>
      </w:r>
      <w:r w:rsidRPr="00B6720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грибы;</w:t>
      </w:r>
    </w:p>
    <w:p w:rsidR="00CF2C4D" w:rsidRPr="00B67203" w:rsidRDefault="00CF2C4D" w:rsidP="00CF2C4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взаимосвязи между неживой и живой природой, внутри жи</w:t>
      </w:r>
      <w:r w:rsidRPr="00B6720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softHyphen/>
      </w:r>
      <w:r w:rsidRPr="00B672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вой природы (между растениями и животными, между различны</w:t>
      </w:r>
      <w:r w:rsidRPr="00B672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B6720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ми животными);</w:t>
      </w:r>
    </w:p>
    <w:p w:rsidR="00CF2C4D" w:rsidRPr="00B67203" w:rsidRDefault="00CF2C4D" w:rsidP="00CF2C4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взаимосвязи между природой и человеком (значение природы </w:t>
      </w:r>
      <w:r w:rsidRPr="00B6720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для человека, отрицательное и положительное воздействие лю</w:t>
      </w:r>
      <w:r w:rsidRPr="00B6720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softHyphen/>
      </w:r>
      <w:r w:rsidRPr="00B672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дей на природу, меры по охране природы, правила личного по</w:t>
      </w:r>
      <w:r w:rsidRPr="00B672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B6720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ведения в природе);</w:t>
      </w:r>
    </w:p>
    <w:p w:rsidR="00CF2C4D" w:rsidRPr="00B67203" w:rsidRDefault="00CF2C4D" w:rsidP="00CF2C4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строение тела человека, основные системы органов и их роль 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организме;</w:t>
      </w:r>
    </w:p>
    <w:p w:rsidR="00CF2C4D" w:rsidRPr="00B67203" w:rsidRDefault="00CF2C4D" w:rsidP="00CF2C4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правила гигиены; основы здорового образа жизни;</w:t>
      </w:r>
    </w:p>
    <w:p w:rsidR="00CF2C4D" w:rsidRPr="00B67203" w:rsidRDefault="00CF2C4D" w:rsidP="00CF2C4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правила безопасного поведения в быту и на улице, основные </w:t>
      </w:r>
      <w:r w:rsidRPr="00B6720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дорожные знаки; правила  противопожарной безопасности, осно</w:t>
      </w:r>
      <w:r w:rsidRPr="00B6720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oftHyphen/>
        <w:t>вы экологической безопасности;</w:t>
      </w:r>
    </w:p>
    <w:p w:rsidR="00CF2C4D" w:rsidRPr="00B67203" w:rsidRDefault="00CF2C4D" w:rsidP="00CF2C4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потребности людей; товары и услуги;</w:t>
      </w:r>
    </w:p>
    <w:p w:rsidR="00CF2C4D" w:rsidRPr="00B67203" w:rsidRDefault="00CF2C4D" w:rsidP="00CF2C4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природных богатств в экономике; основные отрасли сель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B672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ского хозяйства и промышленности; роль денег в экономике, ос</w:t>
      </w:r>
      <w:r w:rsidRPr="00B672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r w:rsidRPr="00B6720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новы семейного бюджета;</w:t>
      </w:r>
    </w:p>
    <w:p w:rsidR="00CF2C4D" w:rsidRPr="00B67203" w:rsidRDefault="00CF2C4D" w:rsidP="00CF2C4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города России, их главные достопримечательности; </w:t>
      </w:r>
      <w:r w:rsidRPr="00B672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страны, граничащие с Россией (с опорой на карту); страны за</w:t>
      </w:r>
      <w:r w:rsidRPr="00B672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рубежной Европы, их столицы (с опорой на карту).</w:t>
      </w:r>
    </w:p>
    <w:p w:rsidR="00CF2C4D" w:rsidRPr="00B67203" w:rsidRDefault="00CF2C4D" w:rsidP="00CF2C4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должны уметь:</w:t>
      </w:r>
    </w:p>
    <w:p w:rsidR="00CF2C4D" w:rsidRPr="00B67203" w:rsidRDefault="00CF2C4D" w:rsidP="00CF2C4D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>распознавать природные объекты с помощью атласа-опреде</w:t>
      </w:r>
      <w:r w:rsidRPr="00B67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B672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лителя; различать наиболее распространенные в данной местно</w:t>
      </w:r>
      <w:r w:rsidRPr="00B672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B6720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сти растения, животных, съедобные и несъедобные грибы;</w:t>
      </w:r>
    </w:p>
    <w:p w:rsidR="00CF2C4D" w:rsidRPr="00B67203" w:rsidRDefault="00CF2C4D" w:rsidP="00CF2C4D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наблюдения природных тел и явлений, простейшие </w:t>
      </w:r>
      <w:r w:rsidRPr="00B6720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опыты и практические работы, фиксировать их результаты;</w:t>
      </w:r>
    </w:p>
    <w:p w:rsidR="00CF2C4D" w:rsidRPr="00B67203" w:rsidRDefault="00CF2C4D" w:rsidP="00CF2C4D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объяснять в пределах требований программы взаимосвязи в </w:t>
      </w:r>
      <w:r w:rsidRPr="00B6720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природе и между природой и человеком;</w:t>
      </w:r>
    </w:p>
    <w:p w:rsidR="00CF2C4D" w:rsidRPr="00B67203" w:rsidRDefault="00CF2C4D" w:rsidP="00CF2C4D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выполнять правила личного поведения в природе, обосновы</w:t>
      </w:r>
      <w:r w:rsidRPr="00B672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B67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вать их необходимость; выполнять посильную работу по охране </w:t>
      </w:r>
      <w:r w:rsidRPr="00B67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природы;</w:t>
      </w:r>
    </w:p>
    <w:p w:rsidR="00CF2C4D" w:rsidRPr="00B67203" w:rsidRDefault="00CF2C4D" w:rsidP="00CF2C4D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выполнять правила личной гигиены и безопасности, оказы</w:t>
      </w:r>
      <w:r w:rsidRPr="00B6720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</w:r>
      <w:r w:rsidRPr="00B67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вать первую помощь при небольших повреждениях кожи; обра</w:t>
      </w:r>
      <w:r w:rsidRPr="00B67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B6720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щаться с бытовым фильтром для очистки воды;</w:t>
      </w:r>
    </w:p>
    <w:p w:rsidR="00CF2C4D" w:rsidRPr="00B67203" w:rsidRDefault="00CF2C4D" w:rsidP="00CF2C4D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владеть элементарными приемами чтения карты;</w:t>
      </w:r>
    </w:p>
    <w:p w:rsidR="00CF2C4D" w:rsidRPr="00B67203" w:rsidRDefault="00CF2C4D" w:rsidP="00CF2C4D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приводить примеры городов России, стран — соседей России, </w:t>
      </w:r>
      <w:r w:rsidRPr="00B6720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стран зарубежной Европы и их столиц.</w:t>
      </w:r>
    </w:p>
    <w:p w:rsidR="00CF2C4D" w:rsidRPr="00B67203" w:rsidRDefault="00CF2C4D" w:rsidP="00CF2C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2C4D" w:rsidRPr="00B67203" w:rsidRDefault="00CF2C4D" w:rsidP="00CF2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203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B67203">
        <w:rPr>
          <w:rFonts w:ascii="Times New Roman" w:hAnsi="Times New Roman" w:cs="Times New Roman"/>
          <w:b/>
          <w:sz w:val="24"/>
          <w:szCs w:val="24"/>
        </w:rPr>
        <w:t>. Содержание тем учебного предмета, курса</w:t>
      </w:r>
    </w:p>
    <w:p w:rsidR="00CF2C4D" w:rsidRPr="00B67203" w:rsidRDefault="00CF2C4D" w:rsidP="00CF2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203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B67203">
        <w:rPr>
          <w:rFonts w:ascii="Times New Roman" w:hAnsi="Times New Roman" w:cs="Times New Roman"/>
          <w:b/>
          <w:sz w:val="24"/>
          <w:szCs w:val="24"/>
        </w:rPr>
        <w:t>. Тематическое планирование</w:t>
      </w:r>
    </w:p>
    <w:p w:rsidR="00CF2C4D" w:rsidRPr="00B67203" w:rsidRDefault="00CF2C4D" w:rsidP="00CF2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7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класс (68 ч)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2C4D" w:rsidRPr="00B67203" w:rsidRDefault="00CF2C4D" w:rsidP="00CF2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устроен мир (6 ч)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Природа, ее разнообразие. Растения, животные, грибы, бактерии – царства живой природы. Связи в природе (меж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 неживой и живой природой, растениями и животными и т. д.). Роль природы в жизни людей.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Человек – часть природы, разумное существо. Внутрен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мир человека. Восприятие, память, мышление, вообра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жение – ступеньки познания человеком окружающего мира.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Общество. Семья, народ, государство – части общества. Человек – часть общества. Человечество.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Мир глазами эколога. Что такое окружающая среда. Эко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логия – наука о связях между живыми существами и окру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жающей их средой. Роль экологии в сохранении природно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дома человечества. Воздействие людей на природу (отри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цательное и положительное). Меры по охране природы.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672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Экскурсия: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spellEnd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 окружает? </w:t>
      </w:r>
    </w:p>
    <w:p w:rsidR="00CF2C4D" w:rsidRPr="00B67203" w:rsidRDefault="00CF2C4D" w:rsidP="00CF2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7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 удивительная природа (18 ч)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Тела, вещества, частицы. Разнообразие веществ. Твердые вещества, жидкости и газы.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Воздух, его состав и свойства. Значение воздуха для жи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организмов. Источники загрязнения воздуха. Охрана воздуха от загрязнений. Вода, ее свойства. Три состояния воды. Круговорот воды в природе. Значение воды для живых организмов. Источни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загрязнения воды. Охрана воды от загрязнений. Эконо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мия воды в быту.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Разрушение твердых пород в природе. Почва, ее состав. Живые существа почвы. Представление об образовании поч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 и роли организмов в этом процессе. Значение почвы для живых организмов. Разрушение почвы в результате непроду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манной хозяйственной деятельности людей. Охрана почвы.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Растения, их разнообразие. Группы растений (водоросли, мхи, папоротники, хвойные, цветковые), виды растений. Ды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хание и питание растений. Размножение и развитие расте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ний. Роль растений в природе и жизни человека. Влияние человека на растительный мир. Растения 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 Красной книги России. Охрана растений.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Животные, их разнообразие. Группы животных (насеко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мые, рыбы, земноводные, пресмыкающиеся, птицы, </w:t>
      </w:r>
      <w:proofErr w:type="spellStart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звери</w:t>
      </w:r>
      <w:r w:rsidRPr="00B67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B67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др.)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Растительноядные, насекомоядные, хищные, всеядные жи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вотные. Цепи питания. Сеть питания и экологическая пира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Грибы, их разнообразие и строение (на примере шляпоч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Представление о круговороте жизни и его звеньях (орга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низмы-производители, организмы-потребители, организмы-разрушители). Роль почвы в круговороте жизни.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72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Экскурсии: 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Разнообразие растений: экскурсия в краеведческий музей. Разнообразие животных: экскурсия в краеведческий музей. </w:t>
      </w:r>
      <w:r w:rsidRPr="00B672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Практические </w:t>
      </w:r>
      <w:proofErr w:type="spellStart"/>
      <w:r w:rsidRPr="00B672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работы</w:t>
      </w:r>
      <w:proofErr w:type="gramStart"/>
      <w:r w:rsidRPr="00B672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</w:t>
      </w:r>
      <w:proofErr w:type="spellEnd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вещества, частицы. Состав и свойства воздуха. Свойства воды. Круговорот воды. Состав почвы. Размножение и развитие растений. </w:t>
      </w:r>
    </w:p>
    <w:p w:rsidR="00CF2C4D" w:rsidRPr="00B67203" w:rsidRDefault="00CF2C4D" w:rsidP="00CF2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 и наше здоровье (10 ч)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Организм человека. Органы и системы органов. Нервная система, ее роль в организме человека. Органы чувств (зрение, слух, обоняние, вкус, осязание), их </w:t>
      </w:r>
      <w:proofErr w:type="spellStart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</w:t>
      </w:r>
      <w:r w:rsidRPr="00B67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B67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гигиена.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Кожа, ее значение и гигиена. Первая помощь при неболь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 ранениях, ушибах, ожогах, обмораживании.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Опорно-двигательная система, ее роль в организме. Осан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ка. Значение физического труда и физкультуры для разви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скелета и укрепления мышц.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Питательные вещества: белки, жиры, углеводы, витами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ны. Пищеварительная система, ее роль в организме. Гигиена питания.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Дыхательная и кровеносная системы, их роль в организ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ме.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Закаливание воздухом, водой, солнцем. Инфекционные болезни и способы их предупреждения. Здоровый образ жиз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ни. Табак, алкоголь, наркотики — враги здоровья.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72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Практические работы: 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внешним строением кожи. Подсчет ударов пульса. </w:t>
      </w:r>
    </w:p>
    <w:p w:rsidR="00CF2C4D" w:rsidRPr="00B67203" w:rsidRDefault="00CF2C4D" w:rsidP="00CF2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Наша безопасность (7 ч)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действовать при возникновении пожара в квартире (доме), при аварии водопровода, утечке газа.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опасность при езде на велосипеде, автомобиле, в обществен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транспорте. Дорожные знаки, их роль в обеспечении без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опасного движения. Основные группы дорожных знаков: предупреждающие, запрещающие, предписывающие, инфор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мационно-указательные, знаки сервиса.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Опасные места в квартире, доме и его окрестностях: бал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кон, подоконник, лифт, стройплощадка, трансформаторная будка, пустырь, проходной двор, парк, лес и др. Лед на ули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це, водоеме – источник опасности. Правила поведения в опасных местах. Гроза – опасное явление природы. Как вести себя во время грозы.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Ядовитые растения и грибы. Как избежать отравления растениями и грибами. Опасные животные: змеи и др. Пра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вила безопасности при обращении с кошкой и собакой.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Экологическая безопасность. Как защититься от загряз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ненного воздуха и от загрязненной воды. Бытовой фильтр для очистки воды, его 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устройство и использование. Как за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щититься от продуктов питания, содержащих загрязняющие вещества.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72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Экскурсия: 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Дорожные знаки в окрестностях школы. </w:t>
      </w:r>
    </w:p>
    <w:p w:rsidR="00CF2C4D" w:rsidRPr="00B67203" w:rsidRDefault="00CF2C4D" w:rsidP="00CF2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Чему учит экономика (12 ч)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Потребности людей. Какие потребности удовлетворяет экономика. Что такое товары и услуги. Природные богатства – основа экономики. Капитал и труд, их значение для производства товаров и услуг. Физи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ческий и умственный труд. Зависимость успеха труда от об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разования и здоровья людей.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Полезные ископаемые, их разнообразие, роль в экономи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ке. Способы добычи полезных ископаемых. Охрана подзем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богатств.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Растениеводство и животноводство – отрасли сельского хозяйства. Промышленность и ее основные отрасли: электро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энергетика, металлургия, машиностроение, легкая промыш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ленность, пищевая промышленность и др.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Роль денег в экономике. Денежные единицы разных стран (рубль, доллар, евро). Заработная плата.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Государственный бюджет. Доходы и расходы бюджета. Налоги. На что государство тратит деньги.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ние. Построение безопасной экономики – одна из важней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ших задач общества в </w:t>
      </w:r>
      <w:proofErr w:type="spellStart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XXIвеке</w:t>
      </w:r>
      <w:proofErr w:type="spellEnd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72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Практические работы: 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Полезные ископаемые. Знакомство с культурными растениями. Знакомство с различными монетами. </w:t>
      </w:r>
    </w:p>
    <w:p w:rsidR="00CF2C4D" w:rsidRDefault="00CF2C4D" w:rsidP="00CF2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Путешествие по городам и странам (15 ч)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Города Золотого кольца России – слава и гордость всей страны. Их прошлое и настоящее, основные достопримеча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тельности, охрана памятников истории и культуры.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Страны, граничащие с Россией, – наши ближайшие соседи.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Страны зарубежной Европы, их многообразие, располо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жение на карте, столицы, особенности природы, культуры, экономики, основные достопримечательности, знаменитые люди разных стран.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Знаменитые места мира: знакомство с выдающимися па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мятниками истории и культуры разных стран (например, Тадж-Махал в Индии, пирамиды в Египте и др.).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Бережное отношение к культурному наследию человече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ства – долг всего общества и каждого человека. </w:t>
      </w:r>
    </w:p>
    <w:p w:rsidR="00CD3659" w:rsidRDefault="00CD3659" w:rsidP="00CF2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659" w:rsidRDefault="00CD3659" w:rsidP="00CF2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659" w:rsidRDefault="00CD3659" w:rsidP="00CF2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659" w:rsidRDefault="00CD3659" w:rsidP="00CF2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659" w:rsidRDefault="00CD3659" w:rsidP="00CF2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659" w:rsidRDefault="00CD3659" w:rsidP="00CF2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659" w:rsidRDefault="00CD3659" w:rsidP="00CF2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659" w:rsidRDefault="00CD3659" w:rsidP="00CF2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659" w:rsidRPr="00B67203" w:rsidRDefault="00CD3659" w:rsidP="00CF2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C4D" w:rsidRPr="00B67203" w:rsidRDefault="00CF2C4D" w:rsidP="00CF2C4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CF2C4D" w:rsidRPr="00B67203" w:rsidRDefault="00CF2C4D" w:rsidP="00CF2C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VIII</w:t>
      </w:r>
      <w:r w:rsidRPr="00B6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Календарно – тематическое планирование</w:t>
      </w:r>
    </w:p>
    <w:p w:rsidR="00CF2C4D" w:rsidRPr="00B67203" w:rsidRDefault="00CF2C4D" w:rsidP="00CF2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316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844"/>
        <w:gridCol w:w="843"/>
        <w:gridCol w:w="1405"/>
        <w:gridCol w:w="110"/>
        <w:gridCol w:w="1162"/>
        <w:gridCol w:w="3080"/>
        <w:gridCol w:w="3087"/>
        <w:gridCol w:w="2807"/>
        <w:gridCol w:w="1405"/>
        <w:gridCol w:w="8186"/>
        <w:gridCol w:w="8186"/>
      </w:tblGrid>
      <w:tr w:rsidR="00CF2C4D" w:rsidRPr="00B67203" w:rsidTr="00BA4267">
        <w:trPr>
          <w:gridAfter w:val="2"/>
          <w:wAfter w:w="16372" w:type="dxa"/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4D" w:rsidRPr="00B67203" w:rsidRDefault="00CF2C4D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F2C4D" w:rsidRPr="00B67203" w:rsidRDefault="00CF2C4D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4D" w:rsidRPr="00B67203" w:rsidRDefault="00CF2C4D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CF2C4D" w:rsidRPr="00B67203" w:rsidRDefault="00CF2C4D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4D" w:rsidRPr="00B67203" w:rsidRDefault="00CF2C4D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CF2C4D" w:rsidRPr="00B67203" w:rsidRDefault="00CF2C4D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4D" w:rsidRPr="00B67203" w:rsidRDefault="00CF2C4D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  <w:p w:rsidR="00CF2C4D" w:rsidRPr="00B67203" w:rsidRDefault="00CF2C4D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4D" w:rsidRPr="00B67203" w:rsidRDefault="00CF2C4D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C4D" w:rsidRPr="00B67203" w:rsidRDefault="00CF2C4D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</w:t>
            </w:r>
          </w:p>
          <w:p w:rsidR="00CF2C4D" w:rsidRPr="00B67203" w:rsidRDefault="00CF2C4D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учебной деятельности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4D" w:rsidRPr="00B67203" w:rsidRDefault="00CF2C4D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предметные</w:t>
            </w:r>
          </w:p>
          <w:p w:rsidR="00CF2C4D" w:rsidRPr="00B67203" w:rsidRDefault="00CF2C4D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освоения</w:t>
            </w:r>
          </w:p>
          <w:p w:rsidR="00CF2C4D" w:rsidRPr="00B67203" w:rsidRDefault="00CF2C4D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4D" w:rsidRPr="00B67203" w:rsidRDefault="00CF2C4D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4D" w:rsidRPr="00B67203" w:rsidRDefault="00CF2C4D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67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Домашнеезадание</w:t>
            </w:r>
            <w:proofErr w:type="spellEnd"/>
          </w:p>
        </w:tc>
      </w:tr>
      <w:tr w:rsidR="00CF2C4D" w:rsidRPr="00B67203" w:rsidTr="00BA4267">
        <w:trPr>
          <w:gridAfter w:val="2"/>
          <w:wAfter w:w="16372" w:type="dxa"/>
          <w:trHeight w:val="145"/>
        </w:trPr>
        <w:tc>
          <w:tcPr>
            <w:tcW w:w="15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4D" w:rsidRPr="00B67203" w:rsidRDefault="00CF2C4D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B67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 (18 ч)</w:t>
            </w:r>
          </w:p>
        </w:tc>
      </w:tr>
      <w:tr w:rsidR="00CF2C4D" w:rsidRPr="00B67203" w:rsidTr="00BA4267">
        <w:trPr>
          <w:gridAfter w:val="2"/>
          <w:wAfter w:w="16372" w:type="dxa"/>
          <w:trHeight w:val="145"/>
        </w:trPr>
        <w:tc>
          <w:tcPr>
            <w:tcW w:w="15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4D" w:rsidRPr="00B67203" w:rsidRDefault="00CF2C4D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«Как устроен мир» (7 ч)</w:t>
            </w:r>
          </w:p>
        </w:tc>
      </w:tr>
      <w:tr w:rsidR="00BA4267" w:rsidRPr="00B67203" w:rsidTr="00BA4267">
        <w:trPr>
          <w:gridAfter w:val="2"/>
          <w:wAfter w:w="16372" w:type="dxa"/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11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Природа.</w:t>
            </w:r>
          </w:p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 w:cs="Times New Roman"/>
                <w:sz w:val="24"/>
                <w:szCs w:val="24"/>
              </w:rPr>
              <w:t>Ценность природы для людей.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введения в новую </w:t>
            </w:r>
          </w:p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тему.</w:t>
            </w:r>
          </w:p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Знакомиться с учебником и учебными пособиями, с целями и задачами раздела. Понимать учебную задачу урока и стремиться её выполнить. Доказывать, пользуясь иллюстрацией учебника, что природа удивительно разнообразна; раскрывать ценность природы для людей. Предлагать задание к рисунку учебника и оценивать ответы одноклассников, осуществлять самопроверку.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текст учебника, извлекать из него необходимую информацию; сравнивать объекты неживой и живой природы по известным признакам, классифицировать объекты живой природы. Формулировать выводы из изученного материала, отвечать на итоговые вопросы и оценивать достижения на уроке. Объяснять значения слов: «организмы», «биология», «царства», «бактерии», «микроскоп».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Преобразование модели с целью выявления общих законов, определяющих данную предметную область. Построение логической цепочки рассуждений, анализ истинности утверждений. Умение работать в паре. 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 w:cs="Times New Roman"/>
                <w:sz w:val="24"/>
                <w:szCs w:val="24"/>
              </w:rPr>
              <w:t xml:space="preserve">С.4-6, отв.на </w:t>
            </w:r>
            <w:proofErr w:type="spellStart"/>
            <w:r w:rsidRPr="00B67203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B67203">
              <w:rPr>
                <w:rFonts w:ascii="Times New Roman" w:hAnsi="Times New Roman" w:cs="Times New Roman"/>
                <w:sz w:val="24"/>
                <w:szCs w:val="24"/>
              </w:rPr>
              <w:t>., р.т. №4-5</w:t>
            </w:r>
          </w:p>
        </w:tc>
      </w:tr>
      <w:tr w:rsidR="00BA4267" w:rsidRPr="00B67203" w:rsidTr="00BA4267">
        <w:trPr>
          <w:gridAfter w:val="2"/>
          <w:wAfter w:w="16372" w:type="dxa"/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11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Человек.</w:t>
            </w:r>
            <w:r w:rsidRPr="00B67203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proofErr w:type="gramStart"/>
            <w:r w:rsidRPr="00B6720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67203">
              <w:rPr>
                <w:rFonts w:ascii="Times New Roman" w:hAnsi="Times New Roman" w:cs="Times New Roman"/>
                <w:sz w:val="24"/>
                <w:szCs w:val="24"/>
              </w:rPr>
              <w:t>ад.</w:t>
            </w:r>
          </w:p>
          <w:p w:rsidR="00BA4267" w:rsidRPr="00B67203" w:rsidRDefault="00BA4267" w:rsidP="00CF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Урок-игра.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учебную задачу урока и стремиться её выполнить. Наблюдать и описывать проявления внутреннего мира человека; обсуждать, как возникают богатства внутреннего мира </w:t>
            </w: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человека.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Называть сходства человека и живых существ и отличия его от животных. Различать внешность человека и его внутренний мир; анализировать проявления внутреннего мира человека в его </w:t>
            </w: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поступках, внешности, взаимоотношениях с людьми, отношении к природе; оценивать богатство внутреннего мира человека. Объяснять значения слов: «психология», «восприятие», «память», «мышление», «воображение».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моделировать ступени познания человеком окружающего мира в ходе ролевых игр: формулировать выводы из изученного материала; отвечать на итоговые вопросы и </w:t>
            </w: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оценивать результаты работы.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С.10-14, р.т. №4</w:t>
            </w:r>
          </w:p>
        </w:tc>
      </w:tr>
      <w:tr w:rsidR="00BA4267" w:rsidRPr="00B67203" w:rsidTr="00BA4267">
        <w:trPr>
          <w:gridAfter w:val="2"/>
          <w:wAfter w:w="16372" w:type="dxa"/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11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«Богатства, отданные людям».</w:t>
            </w:r>
          </w:p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Урок-проект.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распределять обязанности по проекту в группах; собирать материал; подбирать иллюстративный материал, изготавливать недостающие иллюстрации, оформлять стенд; презентовать проект; оценивать результаты работы.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цель проекта, работать с известной информацией, собирать дополнительный материал, создавать способы решения проблем творческого и поискового характера.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работы. Сотрудничество с учителем и учащимися.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 w:cs="Times New Roman"/>
                <w:sz w:val="24"/>
                <w:szCs w:val="24"/>
              </w:rPr>
              <w:t>Подготовить проект</w:t>
            </w:r>
          </w:p>
        </w:tc>
      </w:tr>
      <w:tr w:rsidR="00BA4267" w:rsidRPr="00B67203" w:rsidTr="00BA4267">
        <w:trPr>
          <w:gridAfter w:val="2"/>
          <w:wAfter w:w="16372" w:type="dxa"/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11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Общество.</w:t>
            </w:r>
          </w:p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материала.</w:t>
            </w:r>
          </w:p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место человека в мире; характеризовать семью, народ, государство как части общества; сопоставлять формы правления в государствах мира. Формулировать выводы из изученного </w:t>
            </w: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материала, отвечать на итоговые вопросы и оценивать достижения на уроке.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Анализировать таблицу с целью извлечения необходимой информации; описывать по фотографиям достопримечательности разных стран; соотносить страны и народы, осуществлять </w:t>
            </w: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самопроверку; рассуждать о многообразии и единстве стран и народов в современном мире. Объяснять значения слов: «семья», «народ», «государство», «общество».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с достаточной полнотой и точностью выражать свои мысли в соответствии с задачами и условиями коммуникации; умение читать таблицы и работать с ними, давать </w:t>
            </w: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аргументированный ответ на поставленный вопрос. Умение сотрудничать с учителем и сверстниками.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С.18-23, р.т.№4</w:t>
            </w:r>
          </w:p>
        </w:tc>
      </w:tr>
      <w:tr w:rsidR="00BA4267" w:rsidRPr="00B67203" w:rsidTr="00BA4267">
        <w:trPr>
          <w:gridAfter w:val="2"/>
          <w:wAfter w:w="16372" w:type="dxa"/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11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экология.</w:t>
            </w:r>
          </w:p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текст учебника с це</w:t>
            </w:r>
            <w:r w:rsidRPr="00B6720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лью обнаружения взаимосвязей в природе, между природой и человеком, прослеживать по схеме обнаруженные взаимосвязи, рассказывать о них, опираясь на схему.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экологические связи и </w:t>
            </w:r>
            <w:r w:rsidRPr="00B6720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их разнообразие. Анализировать схемы учебника и с их помощью классифицировать экологические связи; приводить примеры взаимосвязи живого и неживого, растений и животных, человека и природы; описывать окружающую среду для природных объектов и человека. Объяснять значения слов: «окружающая среда», «экология».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логической </w:t>
            </w:r>
            <w:r w:rsidRPr="00B6720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цепочки рассуждений, анализ истинности утверждений. Умение интегрироваться в группу сверстников и строить продуктивное взаимодействие и сотрудничество со сверстниками. Моделирование связей организмов с окружающей средой, обсуждение и оценивание предложенных моделей.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 w:cs="Times New Roman"/>
                <w:sz w:val="24"/>
                <w:szCs w:val="24"/>
              </w:rPr>
              <w:t>С.26-28, зад.</w:t>
            </w:r>
          </w:p>
        </w:tc>
      </w:tr>
      <w:tr w:rsidR="00BA4267" w:rsidRPr="00B67203" w:rsidTr="00BA4267">
        <w:trPr>
          <w:gridAfter w:val="2"/>
          <w:wAfter w:w="16372" w:type="dxa"/>
          <w:trHeight w:val="27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11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в опасности!</w:t>
            </w:r>
          </w:p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 w:cs="Times New Roman"/>
                <w:sz w:val="24"/>
                <w:szCs w:val="24"/>
              </w:rPr>
              <w:t>Охрана природы.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Урок-исследование.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причинно-следственные связи между поведением людей, их деятельностью и состоянием окружающей среды; различать положительное и отрицательное влияние человека на природу; </w:t>
            </w: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сравнивать заповедники и национальные парки.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Называть положительные и отрицательные влияния человека на природу. Рассуждать о том, почему люди не могут полностью прекратить использование природных богатств; объяснять, какое отношение к природе </w:t>
            </w: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можно назвать ответственным. Объяснять значения слов: «заповедник», «национальный парк».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Моделирование в виде схемы воздействия человека на природу. Обсуждение, как каждый может помочь природе. Работа со взрослыми: подготовка сообщения о заповедниках и </w:t>
            </w: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национальных парках. Участие в природоохранной деятельности.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С.29-34, р.т.№3</w:t>
            </w:r>
          </w:p>
        </w:tc>
      </w:tr>
      <w:tr w:rsidR="00BA4267" w:rsidRPr="00B67203" w:rsidTr="00BA4267">
        <w:trPr>
          <w:gridAfter w:val="2"/>
          <w:wAfter w:w="16372" w:type="dxa"/>
          <w:trHeight w:val="27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11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«Как устроен мир». Проверочная работа.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720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Контрольно-обоб-щающий</w:t>
            </w:r>
            <w:proofErr w:type="spellEnd"/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урок.</w:t>
            </w:r>
          </w:p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сведения о полученных знаний.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Объяснять, какое отношение к природе можно назвать ответственным. </w:t>
            </w:r>
            <w:r w:rsidRPr="00B6720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Объяснять значения слов: «окружающая среда», «экология», </w:t>
            </w: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«заповедник», «национальный парк».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Обсуждение, как каждый может помочь природе. Работа со взрослыми: подготовка сообщения о заповедниках и национальных парках. Участие в природоохранной деятельности.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203">
              <w:rPr>
                <w:rFonts w:ascii="Times New Roman" w:hAnsi="Times New Roman" w:cs="Times New Roman"/>
                <w:sz w:val="24"/>
                <w:szCs w:val="24"/>
              </w:rPr>
              <w:t>С.35, р.т. зад.</w:t>
            </w:r>
          </w:p>
        </w:tc>
      </w:tr>
      <w:tr w:rsidR="00BA4267" w:rsidRPr="00B67203" w:rsidTr="00BA4267">
        <w:trPr>
          <w:trHeight w:val="145"/>
        </w:trPr>
        <w:tc>
          <w:tcPr>
            <w:tcW w:w="15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«Эта удивительная природа» (19 ч)</w:t>
            </w:r>
          </w:p>
        </w:tc>
        <w:tc>
          <w:tcPr>
            <w:tcW w:w="8186" w:type="dxa"/>
          </w:tcPr>
          <w:p w:rsidR="00BA4267" w:rsidRPr="00B67203" w:rsidRDefault="00BA4267">
            <w:pPr>
              <w:spacing w:after="160" w:line="259" w:lineRule="auto"/>
            </w:pPr>
          </w:p>
        </w:tc>
        <w:tc>
          <w:tcPr>
            <w:tcW w:w="8186" w:type="dxa"/>
          </w:tcPr>
          <w:p w:rsidR="00BA4267" w:rsidRPr="00B67203" w:rsidRDefault="00BA4267" w:rsidP="0011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«Эта удивительная природа» (19 ч)</w:t>
            </w:r>
          </w:p>
        </w:tc>
      </w:tr>
      <w:tr w:rsidR="00BA4267" w:rsidRPr="00B67203" w:rsidTr="00BA4267">
        <w:trPr>
          <w:gridAfter w:val="2"/>
          <w:wAfter w:w="16372" w:type="dxa"/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11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Тела, вещества, частицы. </w:t>
            </w:r>
          </w:p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 «Тела, вещества, частицы».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Урок-исследование.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учебные задачи раздела и данного урока и стремиться их выполнить; классифицировать тела и вещества, приводить примеры естественных и искусственных тел, твёрдых, жидких и газообразных веществ; наблюдать опыт с растворением вещества.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Объяснять значения слов: «тело», «вещество», «частица». Различать тела и вещества, осуществлять самопроверку; проверять с помощью учебника правильность приведённых утверждений.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Высказывание предположений, объясняющих результат опыта; доказательство на основе опыта, что тела и вещества состоят из частиц. Моделирование процесса растворения, а также расположения частиц в твёрдом, жидком и газообразном веществах.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 w:cs="Times New Roman"/>
                <w:sz w:val="24"/>
                <w:szCs w:val="24"/>
              </w:rPr>
              <w:t>С.36-39, р.т.№4,6</w:t>
            </w:r>
          </w:p>
        </w:tc>
      </w:tr>
      <w:tr w:rsidR="00BA4267" w:rsidRPr="00B67203" w:rsidTr="00BA4267">
        <w:trPr>
          <w:gridAfter w:val="2"/>
          <w:wAfter w:w="16372" w:type="dxa"/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11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Разнообразие веществ. </w:t>
            </w:r>
          </w:p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«Обнаружение крахмала </w:t>
            </w: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продуктах питания». </w:t>
            </w:r>
          </w:p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Урок-исследование.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и характеризовать свойства поваренной соли, сахара, крахмала, кислоты.</w:t>
            </w:r>
          </w:p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Ставить опыты по обнаружению крахмала в продуктах питания, использовать лабораторное оборудование, фиксировать результаты исследования в рабочей тетради.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Объяснять значения слов: «химия», «поваренная соль», «крахмал», «кислота». Описывать </w:t>
            </w: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изучаемые вещества по предложенному плану; использовать информацию из текста учебника для объяснения содержания рисунков; различать сахар, соль, крахмал по характерным признакам.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Постановка и формулирование проблемы, самостоятельное </w:t>
            </w: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алгоритмов деятельности при решении проблем поискового характера; анализ объектов с целью выделения признаков (существенных, несущественных).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С.41-45, зад.</w:t>
            </w:r>
          </w:p>
        </w:tc>
      </w:tr>
      <w:tr w:rsidR="00BA4267" w:rsidRPr="00B67203" w:rsidTr="00BA4267">
        <w:trPr>
          <w:gridAfter w:val="2"/>
          <w:wAfter w:w="16372" w:type="dxa"/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11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Воздух и его охрана. </w:t>
            </w:r>
          </w:p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«Свойства воздуха».</w:t>
            </w:r>
          </w:p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№2.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Урок-практика.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схему (диаграмму) с целью определения состава воздуха. Исследовать с помощью опытов свойства воздуха.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слова «кислород». Различать цель опыта, ход опыта, вывод. Объяснять свойства воздуха, используя знания о частицах; осуществлять самопроверку. Называть правила охраны воздуха.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объектов с целью выделения признаков (существенных, несущественных). Интервьюирование взрослых о мерах охраны чистоты воздуха в родном городе.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 w:cs="Times New Roman"/>
                <w:sz w:val="24"/>
                <w:szCs w:val="24"/>
              </w:rPr>
              <w:t>С.46-50, р.т. №5</w:t>
            </w:r>
          </w:p>
        </w:tc>
      </w:tr>
      <w:tr w:rsidR="00BA4267" w:rsidRPr="00B67203" w:rsidTr="00BA4267">
        <w:trPr>
          <w:gridAfter w:val="2"/>
          <w:wAfter w:w="16372" w:type="dxa"/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11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Вода.</w:t>
            </w:r>
          </w:p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«Свойства воды».</w:t>
            </w:r>
          </w:p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№3.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Урок-практика.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по инструкции учебника свойства воды. Анализировать схемы учебника и применять их для объяснения свойств воды. Рассказывать об использовании в быту воды как растворителя.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слова «фильтр». Определять и называть цель каждого опыта, устно описывать его ход, формулировать выводы и фиксировать их в рабочей тетради.</w:t>
            </w:r>
          </w:p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объектов с целью выделения признаков (существенных, несущественных); проведение мини-исследования об использовании питьевой воды в семье.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 w:cs="Times New Roman"/>
                <w:sz w:val="24"/>
                <w:szCs w:val="24"/>
              </w:rPr>
              <w:t>С.51-54, р.т. №1,2,4</w:t>
            </w:r>
          </w:p>
        </w:tc>
      </w:tr>
      <w:tr w:rsidR="00BA4267" w:rsidRPr="00B67203" w:rsidTr="00BA4267">
        <w:trPr>
          <w:gridAfter w:val="2"/>
          <w:wAfter w:w="16372" w:type="dxa"/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11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Превращения и круговорот воды.</w:t>
            </w:r>
          </w:p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№4.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Урок-практика.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предположения о состояниях воды в природе. Наблюдать в ходе учебного эксперимента образование капель при охлаждении пара.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значения слов: «состояние», «испарение», «круговорот». Различать три состояния воды, формулировать на основе наблюдения вывод о причинах образования облаков и выпадении </w:t>
            </w: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дождя.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Моделирование круговорота воды в природе с помощью пластилина, осуществление самопроверки.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 w:cs="Times New Roman"/>
                <w:sz w:val="24"/>
                <w:szCs w:val="24"/>
              </w:rPr>
              <w:t>С.55-58, р.т. №5</w:t>
            </w:r>
          </w:p>
        </w:tc>
      </w:tr>
      <w:tr w:rsidR="00BA4267" w:rsidRPr="00B67203" w:rsidTr="00BA4267">
        <w:trPr>
          <w:gridAfter w:val="2"/>
          <w:wAfter w:w="16372" w:type="dxa"/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11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Берегите воду!       </w:t>
            </w:r>
          </w:p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Урок-исследование.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Высказывать предположения о том, почему нужно беречь воду; находить и использовать при ответе на вопрос </w:t>
            </w:r>
            <w:r w:rsidRPr="00B6720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цифровые данные из учебника. Обсуждать способы экономного использования воды. Рассказывать о загрязнении воды с помощью модели.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схему в учебнике, сопоставлять полученные сведения с информацией из текста. Понимать, что надо охранять и беречь воду.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цели. Моделирование в виде динамической схемы источников загрязнения воды. Интервьюирование взрослых по охране чистоты воды в родном городе (селе). Осознанное и произвольное построение речевого высказывания в устной форме.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 w:cs="Times New Roman"/>
                <w:sz w:val="24"/>
                <w:szCs w:val="24"/>
              </w:rPr>
              <w:t>С.59-63, р.т. №2</w:t>
            </w:r>
          </w:p>
        </w:tc>
      </w:tr>
      <w:tr w:rsidR="00BA4267" w:rsidRPr="00B67203" w:rsidTr="00BA4267">
        <w:trPr>
          <w:gridAfter w:val="2"/>
          <w:wAfter w:w="16372" w:type="dxa"/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11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почва.</w:t>
            </w:r>
          </w:p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№5.</w:t>
            </w:r>
          </w:p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Урок-практика.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рисунок учебника по предложенным заданиям и вопросам; высказывать предположения (гипотезы) о том, почему почва плодородна, обосновывать их. Исследовать состав почвы в ходе учебного эксперимента.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слова «перегной». На основе схемы моделировать связи почвы и растений. Характеризовать процессы образования и разрушения почвы; характеризовать меры по охране почвы от разрушения.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объектов с целью выделения признаков (существенных, несущественных); установление причинно-следственных связей, представление цепочек объектов и явлений.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 w:cs="Times New Roman"/>
                <w:sz w:val="24"/>
                <w:szCs w:val="24"/>
              </w:rPr>
              <w:t>С.64-67, р.т. №2,3</w:t>
            </w:r>
          </w:p>
        </w:tc>
      </w:tr>
      <w:tr w:rsidR="00BA4267" w:rsidRPr="00B67203" w:rsidTr="00BA4267">
        <w:trPr>
          <w:gridAfter w:val="2"/>
          <w:wAfter w:w="16372" w:type="dxa"/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11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растений.</w:t>
            </w:r>
          </w:p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№6.</w:t>
            </w:r>
          </w:p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Знакомиться с группами растений по материалам учебника. Классифицировать растения из предложенного списка; знакомиться по </w:t>
            </w: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учебнику с понятием «виды растений»; использовать предложенную информацию при характеристике групп растений.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Объяснять значение слова «ботаника». Называть растения с помощью атласа-определителя. Приводить примеры растений разных групп и </w:t>
            </w: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видов.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Самостоятельное создание способов решения проблем  поискового характера; умение с достаточной полнотой и точностью </w:t>
            </w: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выражать свои мысли в соответствии с задачами и условиями коммуникации. Подготовка сообщения об одном из видов растений любой группы.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С.69-73, р.т. №7,8</w:t>
            </w:r>
          </w:p>
        </w:tc>
      </w:tr>
      <w:tr w:rsidR="00BA4267" w:rsidRPr="00B67203" w:rsidTr="00BA4267">
        <w:trPr>
          <w:gridAfter w:val="2"/>
          <w:wAfter w:w="16372" w:type="dxa"/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11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Солнце, растения и мы с вами.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с помощью схемы сходство и различие процессов питания и дыхания растений. Моделировать процессы дыхания и питания растений, рассказывать об этих процессах с помощью выполненной схемы.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роль листьев, стебля и </w:t>
            </w:r>
            <w:r w:rsidRPr="00B672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корня в питании растений. Доказывать, что без растений невозможна жизнь животных и человека.</w:t>
            </w: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извлекать информацию из учебника, карты, моделировать объекты окружающего мира; придумывать фантастический рассказ.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 w:cs="Times New Roman"/>
                <w:sz w:val="24"/>
                <w:szCs w:val="24"/>
              </w:rPr>
              <w:t>С.74-77, р.т. №5</w:t>
            </w:r>
          </w:p>
        </w:tc>
      </w:tr>
      <w:tr w:rsidR="00BA4267" w:rsidRPr="00B67203" w:rsidTr="00BA4267">
        <w:trPr>
          <w:gridAfter w:val="2"/>
          <w:wAfter w:w="16372" w:type="dxa"/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11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и развитие растений.</w:t>
            </w:r>
          </w:p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№7.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условия, необходимые для размножения растений и их распространения. Наблюдать в природе, как распространяются семена деревьев. Выявлять роль животных в размножении и развитии растений.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слова «опыление». Характеризовать с помощью схем стадии развития растения из семени. Называть разные способы распространения плодов и семян.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Давать аргументированный </w:t>
            </w:r>
            <w:r w:rsidRPr="00B672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ответ на поставленный вопрос. Анализ объектов с целью выделения признаков (существенных, несущественных).</w:t>
            </w:r>
          </w:p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 w:cs="Times New Roman"/>
                <w:sz w:val="24"/>
                <w:szCs w:val="24"/>
              </w:rPr>
              <w:t>С.78-81, р.т. №7</w:t>
            </w:r>
          </w:p>
        </w:tc>
      </w:tr>
      <w:tr w:rsidR="00BA4267" w:rsidRPr="00B67203" w:rsidTr="00BA4267">
        <w:trPr>
          <w:gridAfter w:val="2"/>
          <w:wAfter w:w="16372" w:type="dxa"/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11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растений.</w:t>
            </w:r>
          </w:p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720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Контрольно-обоб-щающий</w:t>
            </w:r>
            <w:proofErr w:type="spellEnd"/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урок.</w:t>
            </w:r>
          </w:p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сведения об исчезающих и редких растениях. Характеризовать факторы отрицательного воздействия человека на мир растений. Оформлять памятку «Берегите растения».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факторы отрицательного воздействия человека на мир растений, правила поведения в природе.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причинно-следственных связей. Постановка и формулирование проблемы.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 w:cs="Times New Roman"/>
                <w:sz w:val="24"/>
                <w:szCs w:val="24"/>
              </w:rPr>
              <w:t>С.82-85, р.т. №4,7</w:t>
            </w:r>
          </w:p>
        </w:tc>
      </w:tr>
      <w:tr w:rsidR="00BA4267" w:rsidRPr="00B67203" w:rsidTr="00BA4267">
        <w:trPr>
          <w:trHeight w:val="145"/>
        </w:trPr>
        <w:tc>
          <w:tcPr>
            <w:tcW w:w="15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II</w:t>
            </w:r>
            <w:r w:rsidRPr="00B67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 (14 ч)</w:t>
            </w:r>
          </w:p>
        </w:tc>
        <w:tc>
          <w:tcPr>
            <w:tcW w:w="8186" w:type="dxa"/>
          </w:tcPr>
          <w:p w:rsidR="00BA4267" w:rsidRPr="00B67203" w:rsidRDefault="00BA4267">
            <w:pPr>
              <w:spacing w:after="160" w:line="259" w:lineRule="auto"/>
            </w:pPr>
          </w:p>
        </w:tc>
        <w:tc>
          <w:tcPr>
            <w:tcW w:w="8186" w:type="dxa"/>
          </w:tcPr>
          <w:p w:rsidR="00BA4267" w:rsidRPr="00B67203" w:rsidRDefault="00BA4267" w:rsidP="0011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B67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 (14 ч)</w:t>
            </w:r>
          </w:p>
        </w:tc>
      </w:tr>
      <w:tr w:rsidR="00BA4267" w:rsidRPr="00B67203" w:rsidTr="00BA4267">
        <w:trPr>
          <w:gridAfter w:val="2"/>
          <w:wAfter w:w="16372" w:type="dxa"/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11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Разнообразие животных. </w:t>
            </w:r>
          </w:p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№8.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умений и навыков.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и стремиться её выполнить. Классифицировать животных.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значения слов: «зоология», «земноводные», «пресмыкающиеся», «млекопитающие». </w:t>
            </w:r>
            <w:r w:rsidRPr="00B672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Приводить примеры животных разных групп; с помощью атласа-определителя определять животных, изображённых на рисунках, и относить их к определённой группе.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Самостоятельное создание способов решения проблем поискового характера; умение с достаточной полнотой и точностью выражать свои мысли в соответствии с задачами и условиями коммуникации. Умение работать с текстом, выделять новые понятия, определять их существенные признаки.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 w:cs="Times New Roman"/>
                <w:sz w:val="24"/>
                <w:szCs w:val="24"/>
              </w:rPr>
              <w:t>С.87-92, р.т. №6</w:t>
            </w:r>
          </w:p>
        </w:tc>
      </w:tr>
      <w:tr w:rsidR="00BA4267" w:rsidRPr="00B67203" w:rsidTr="00BA4267">
        <w:trPr>
          <w:gridAfter w:val="2"/>
          <w:wAfter w:w="16372" w:type="dxa"/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11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есть кто?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животных по типу питания, приводить примеры животных по типу питания. Анализировать схемы цепей питания. Характеризовать защитные приспособления растений и животных. Обсуждать роль хищников в поддержании равновесия в природе. Составлять и презентовать «Книгу природы родного края».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Начать работу над проектом, работать с известной информацией, собирать дополнительный материал,  создавать способы решения проблем творческого и поискового характера.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 w:cs="Times New Roman"/>
                <w:sz w:val="24"/>
                <w:szCs w:val="24"/>
              </w:rPr>
              <w:t>С.94-97, р.т. №6</w:t>
            </w:r>
          </w:p>
        </w:tc>
      </w:tr>
      <w:tr w:rsidR="00BA4267" w:rsidRPr="00B67203" w:rsidTr="00BA4267">
        <w:trPr>
          <w:gridAfter w:val="2"/>
          <w:wAfter w:w="16372" w:type="dxa"/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11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 w:cs="Times New Roman"/>
                <w:sz w:val="24"/>
                <w:szCs w:val="24"/>
              </w:rPr>
              <w:t xml:space="preserve">Наши проекты: «Разнообразие природы </w:t>
            </w:r>
            <w:r w:rsidRPr="00B67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родного края».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Урок-проект.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Обсуждать роль хищников в поддержании равновесия в природе. Составлять и презентовать «Книгу </w:t>
            </w: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природы родного края».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Определять цель проекта, работать с известной информацией, собирать дополнительный материал,  </w:t>
            </w: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создавать способы решения проблем творческого и поискового характера.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Поиск и выделение необходимой информации, структурирование </w:t>
            </w: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знаний; представление полученной информации; оценка результатов работы. Сотрудничество с учителем и учащимися.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 проект</w:t>
            </w:r>
          </w:p>
        </w:tc>
      </w:tr>
      <w:tr w:rsidR="00BA4267" w:rsidRPr="00B67203" w:rsidTr="00BA4267">
        <w:trPr>
          <w:gridAfter w:val="2"/>
          <w:wAfter w:w="16372" w:type="dxa"/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11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и развитие животных.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животных разных групп по способу размножения, моделировать стадии размножения животных разных групп. Рассказывать, как заботятся домашние животные о своём потомстве.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значения слов: «личинка», «куколка», «малёк», «головастик». Рассказывать о размножении и развитии животных разных групп.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— преобразование объекта из чувственной формы в модель, где выделены существенные характеристики объекта. Осознанное и произвольное построение речевого высказывания, аргументация своего мнения и позиции в коммуникации.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 w:cs="Times New Roman"/>
                <w:sz w:val="24"/>
                <w:szCs w:val="24"/>
              </w:rPr>
              <w:t>С.100-105, р.т. №4,5</w:t>
            </w:r>
          </w:p>
        </w:tc>
      </w:tr>
      <w:tr w:rsidR="00BA4267" w:rsidRPr="00B67203" w:rsidTr="00BA4267">
        <w:trPr>
          <w:gridAfter w:val="2"/>
          <w:wAfter w:w="16372" w:type="dxa"/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11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животных.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Урок-конференция.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знания о редких и исчезающих животных. Характеризовать факторы отрицательного воздействия человека на животный мир. Формулировать с помощью экологических знаков правила поведения в природе. Создать книжку-малышку «Береги животных».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атласа-определителя и электронного приложения определять животных, занесённых в Красную книгу России. Называть меры по охране животных.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причинно-следственных связей. Постановка и формулирование проблемы.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 w:cs="Times New Roman"/>
                <w:sz w:val="24"/>
                <w:szCs w:val="24"/>
              </w:rPr>
              <w:t>С.106-111, р.т. №4,6,7</w:t>
            </w:r>
          </w:p>
        </w:tc>
      </w:tr>
      <w:tr w:rsidR="00BA4267" w:rsidRPr="00B67203" w:rsidTr="00BA4267">
        <w:trPr>
          <w:gridAfter w:val="2"/>
          <w:wAfter w:w="16372" w:type="dxa"/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11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царстве грибов.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</w:t>
            </w: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умений и навыков.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Характеризовать строение шляпочных грибов. </w:t>
            </w: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Моделировать различие грибов-двойников.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Объяснять значения слов: «грибница», «съедобные </w:t>
            </w: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грибы», «несъедобные грибы». С помощью иллюстраций учебника и атласа-определителя различать съедобные, несъедобные и ядовитые грибы. Называть правила сбора грибов.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работать с текстом, выделять новые </w:t>
            </w: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понятия, определять их существенные признаки. Строить рассуждения в форме связи простых суждений об объекте, его строении, свойствах и связях</w:t>
            </w:r>
            <w:r w:rsidRPr="00B672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С.112-116, р.т. №4</w:t>
            </w:r>
          </w:p>
        </w:tc>
      </w:tr>
      <w:tr w:rsidR="00BA4267" w:rsidRPr="00B67203" w:rsidTr="00BA4267">
        <w:trPr>
          <w:gridAfter w:val="2"/>
          <w:wAfter w:w="16372" w:type="dxa"/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11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круговорот жизни.</w:t>
            </w:r>
            <w:r w:rsidRPr="00B67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Контрольно-обоб-щающий</w:t>
            </w:r>
            <w:proofErr w:type="spellEnd"/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организмы-производители, организмы-потребители и организмы-разрушители. Обсуждать опасность исчезновения хотя бы одного из звеньев цепи круговорота веществ в природе. Моделировать круговорот веществ в природе.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круговороте веществ на Земле. Называть основные звенья круговорота веществ: производители, потребители, разрушители.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логической цепочки рассуждений, анализ истинности утверждений.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 w:cs="Times New Roman"/>
                <w:sz w:val="24"/>
                <w:szCs w:val="24"/>
              </w:rPr>
              <w:t>С.118-120, р.т.</w:t>
            </w:r>
          </w:p>
        </w:tc>
      </w:tr>
      <w:tr w:rsidR="00BA4267" w:rsidRPr="00B67203" w:rsidTr="00BA4267">
        <w:trPr>
          <w:gridAfter w:val="2"/>
          <w:wAfter w:w="16372" w:type="dxa"/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11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«Эта удивительная природа». Проверочная работа.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Контрольно-обоб-щающий</w:t>
            </w:r>
            <w:proofErr w:type="spellEnd"/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задания; проверять свои знания.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оценивать и анализировать свои знания/незнания.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задания</w:t>
            </w:r>
          </w:p>
        </w:tc>
      </w:tr>
      <w:tr w:rsidR="00BA4267" w:rsidRPr="00B67203" w:rsidTr="00BA4267">
        <w:trPr>
          <w:trHeight w:val="292"/>
        </w:trPr>
        <w:tc>
          <w:tcPr>
            <w:tcW w:w="15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«Мы и наше здоровье» (10 ч)</w:t>
            </w:r>
          </w:p>
        </w:tc>
        <w:tc>
          <w:tcPr>
            <w:tcW w:w="8186" w:type="dxa"/>
          </w:tcPr>
          <w:p w:rsidR="00BA4267" w:rsidRPr="00B67203" w:rsidRDefault="00BA4267">
            <w:pPr>
              <w:spacing w:after="160" w:line="259" w:lineRule="auto"/>
            </w:pPr>
          </w:p>
        </w:tc>
        <w:tc>
          <w:tcPr>
            <w:tcW w:w="8186" w:type="dxa"/>
          </w:tcPr>
          <w:p w:rsidR="00BA4267" w:rsidRPr="00B67203" w:rsidRDefault="00BA4267" w:rsidP="0011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«Мы и наше здоровье» (10 ч)</w:t>
            </w:r>
          </w:p>
        </w:tc>
      </w:tr>
      <w:tr w:rsidR="00BA4267" w:rsidRPr="00B67203" w:rsidTr="00BA4267">
        <w:trPr>
          <w:gridAfter w:val="2"/>
          <w:wAfter w:w="16372" w:type="dxa"/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11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 человека. Практическая работа №9.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введения в новую </w:t>
            </w:r>
          </w:p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Актуализировать знания по анатомии и физиологии человеческого организма. Характеризовать системы органов человека. Обсуждать взаимосвязь наук </w:t>
            </w:r>
            <w:r w:rsidRPr="00B672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анатомии, физиологии и гигиены. Анализировать схемы расположения органов человека, уметь показывать расположение внутренних органов на своём теле и теле собеседника. Практическая работа в паре: измерение роста и массы человека.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Объяснять значение выражения «система органов». Называть и показывать на модели органы человека.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работать с текстом, выделять новые понятия, определять их существенные признаки. Строить рассуждения в форме связи простых </w:t>
            </w: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суждений об объекте, его строении, свойствах и связях</w:t>
            </w:r>
            <w:r w:rsidRPr="00B672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С.122-124, р.т. №3</w:t>
            </w:r>
          </w:p>
        </w:tc>
      </w:tr>
      <w:tr w:rsidR="00BA4267" w:rsidRPr="00B67203" w:rsidTr="00BA4267">
        <w:trPr>
          <w:gridAfter w:val="2"/>
          <w:wAfter w:w="16372" w:type="dxa"/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11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чувств. </w:t>
            </w:r>
          </w:p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Урок-исследование.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изучать материал темы и готовить рассказы по предложенному плану. Распознавать предметы на ощупь и по запаху в ходе учебного эксперимента. Формулировать правила гигиены органов чувств.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значения слов: «обоняние», «осязание». Называть органы чувств человека: глаза, уши, нос, язык, кожа. Рассказывать о правилах гигиены органов чувств.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цели; структурирование знаний.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 w:cs="Times New Roman"/>
                <w:sz w:val="24"/>
                <w:szCs w:val="24"/>
              </w:rPr>
              <w:t>С.126-129, р.т.</w:t>
            </w:r>
          </w:p>
        </w:tc>
      </w:tr>
      <w:tr w:rsidR="00BA4267" w:rsidRPr="00B67203" w:rsidTr="00BA4267">
        <w:trPr>
          <w:gridAfter w:val="2"/>
          <w:wAfter w:w="16372" w:type="dxa"/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11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Надёжная защита организма. </w:t>
            </w:r>
          </w:p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№10.</w:t>
            </w:r>
          </w:p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Урок-практика.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изучить свойства кожи. Осваивать приёмы оказания первой помощи при повреждениях кожи. Подготовить рассказ об уходе за кожей.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значение слов: «ушиб», «ожог», «обмораживание». Характеризовать средства гигиены и ухода за кожей. Называть меры первой помощи при повреждениях кожи.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необходимой информации; установление причинно-следственных связей, 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 w:cs="Times New Roman"/>
                <w:sz w:val="24"/>
                <w:szCs w:val="24"/>
              </w:rPr>
              <w:t>С.130-133, р.т.</w:t>
            </w:r>
          </w:p>
        </w:tc>
      </w:tr>
      <w:tr w:rsidR="00BA4267" w:rsidRPr="00B67203" w:rsidTr="00BA4267">
        <w:trPr>
          <w:gridAfter w:val="2"/>
          <w:wAfter w:w="16372" w:type="dxa"/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11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Опора тела и движение. </w:t>
            </w:r>
          </w:p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ая работа №11.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</w:t>
            </w:r>
          </w:p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развития умений </w:t>
            </w: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навыков.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Характеризовать роль скелета и мышц в жизнедеятельности </w:t>
            </w: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организма. Раскрывать роль правильной осанки для здоровья человека.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Объяснять значения слов: «скелет», «мышцы», «опорно-двигательная </w:t>
            </w: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система», «осанка». Рассказывать о роли опорно-двигательной системы в организме человека. Понимать важность выработки и сохранения правильной осанки.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 xml:space="preserve">Самостоятельное выделение и формулирование </w:t>
            </w:r>
            <w:r w:rsidRPr="00B672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 xml:space="preserve">познавательной цели; структурирование знаний; осознанное и произвольное построение речевого высказывания в устной и письменной форме. Следить за правильной осанкой на уроке и вне его, выполнять </w:t>
            </w:r>
            <w:proofErr w:type="spellStart"/>
            <w:r w:rsidRPr="00B672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физминутки</w:t>
            </w:r>
            <w:proofErr w:type="spellEnd"/>
            <w:r w:rsidRPr="00B672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С.134-137, р.т.</w:t>
            </w:r>
          </w:p>
        </w:tc>
      </w:tr>
      <w:tr w:rsidR="00BA4267" w:rsidRPr="00B67203" w:rsidTr="00BA4267">
        <w:trPr>
          <w:gridAfter w:val="2"/>
          <w:wAfter w:w="16372" w:type="dxa"/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11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 питание. Практическая работа №12.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Урок-проект.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наличие питательных веществ в продуктах питания. Моделировать строение пищеварительной системы. Характеризовать изменения, которые происходят с пищей в процессе переваривания. Обсуждать правила рационального питания. Составлять меню здорового питания.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значения понятий: «белки», «жиры», «углеводы», «пищеварительная система». Определять цель проекта, работать с известной информацией, собирать дополнительный материал,  создавать способы решения проблем творческого и поискового характера.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работы. Сотрудничество с учителем и учащимися.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 w:cs="Times New Roman"/>
                <w:sz w:val="24"/>
                <w:szCs w:val="24"/>
              </w:rPr>
              <w:t>С.138-141, р.т. №5</w:t>
            </w:r>
          </w:p>
        </w:tc>
      </w:tr>
      <w:tr w:rsidR="00BA4267" w:rsidRPr="00B67203" w:rsidTr="00BA4267">
        <w:trPr>
          <w:gridAfter w:val="2"/>
          <w:wAfter w:w="16372" w:type="dxa"/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11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 w:cs="Times New Roman"/>
                <w:sz w:val="24"/>
                <w:szCs w:val="24"/>
              </w:rPr>
              <w:t>Наши проекты: «Школа кулинаров». Практическая работа №13.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Урок-конференция.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Выступать с подготовленными сообщениями, иллюстрировать их наглядными материалами. Обсуждать выступления учащихся. Оценивать свои достижения и достижения других учащихся.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Представлять результаты проектной деятельности. Формировать адекватную оценку своих достижений.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 </w:t>
            </w: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 проект</w:t>
            </w:r>
          </w:p>
        </w:tc>
      </w:tr>
      <w:tr w:rsidR="00BA4267" w:rsidRPr="00B67203" w:rsidTr="00BA4267">
        <w:trPr>
          <w:trHeight w:val="145"/>
        </w:trPr>
        <w:tc>
          <w:tcPr>
            <w:tcW w:w="15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B67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(20 ч)</w:t>
            </w:r>
          </w:p>
        </w:tc>
        <w:tc>
          <w:tcPr>
            <w:tcW w:w="8186" w:type="dxa"/>
          </w:tcPr>
          <w:p w:rsidR="00BA4267" w:rsidRPr="00B67203" w:rsidRDefault="00BA4267">
            <w:pPr>
              <w:spacing w:after="160" w:line="259" w:lineRule="auto"/>
            </w:pPr>
          </w:p>
        </w:tc>
        <w:tc>
          <w:tcPr>
            <w:tcW w:w="8186" w:type="dxa"/>
          </w:tcPr>
          <w:p w:rsidR="00BA4267" w:rsidRPr="00B67203" w:rsidRDefault="00BA4267" w:rsidP="0011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67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(20 ч)</w:t>
            </w:r>
          </w:p>
        </w:tc>
      </w:tr>
      <w:tr w:rsidR="00BA4267" w:rsidRPr="00B67203" w:rsidTr="00BA4267">
        <w:trPr>
          <w:gridAfter w:val="2"/>
          <w:wAfter w:w="16372" w:type="dxa"/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11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Дыхание и кровообращение.</w:t>
            </w:r>
          </w:p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№14.</w:t>
            </w:r>
          </w:p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Урок-практика.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знания о лёгких и сердце. Характеризовать строение дыхательной системы и её роль в организме. Моделировать строение дыхательной системы. Характеризовать строение кровеносной системы и роль крови и кровеносной системы в организме. Моделировать строение кровеносной системы. Измерять пульс на запястье и подсчитывать количество его ударов в минуту при разной нагрузке.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значения понятий: «дыхательная система», «кровеносная система». Рассказывать о дыхательной и кровеносной системах, их строении и работе. Понимать взаимосвязь дыхательной и кровеносной систем.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цели; структурирование знаний; осознанное и произвольное построение речевого высказывания в устной и письменной форме.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 w:cs="Times New Roman"/>
                <w:sz w:val="24"/>
                <w:szCs w:val="24"/>
              </w:rPr>
              <w:t>С.144-146, р.т.</w:t>
            </w:r>
          </w:p>
        </w:tc>
      </w:tr>
      <w:tr w:rsidR="00BA4267" w:rsidRPr="00B67203" w:rsidTr="00BA4267">
        <w:trPr>
          <w:gridAfter w:val="2"/>
          <w:wAfter w:w="16372" w:type="dxa"/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11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Умей предупреждать болезни.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 обобщения и систематизации знаний.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и формулировать факторы закаливания. Составлять памятку по закаливанию. Составлять инструкцию по предупреждению инфекционных заболеваний.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значения понятий: «закаливание», «инфекционные болезни», «аллергия». Называть способы закаливания организма, правила поведения в случае заболевания. Формулировать правила </w:t>
            </w: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предупреждения инфекционных болезней и аллергии.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Структурирование знаний; постановка и формулирование проблемы, самостоятельное создание алгоритмов деятельности при решении проблем творческого и </w:t>
            </w: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поискового характера.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С.147-149, р.т.</w:t>
            </w:r>
          </w:p>
        </w:tc>
      </w:tr>
      <w:tr w:rsidR="00BA4267" w:rsidRPr="00B67203" w:rsidTr="00BA4267">
        <w:trPr>
          <w:gridAfter w:val="2"/>
          <w:wAfter w:w="16372" w:type="dxa"/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11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Здоровый образ </w:t>
            </w:r>
          </w:p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и формулировать правила здорового образа жизни и стараться их соблюдать.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выражения «здоровый образ жизни».  Различать факторы, укрепляющие здоровье, и факторы, негативно на него влияющие.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знаний;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 w:cs="Times New Roman"/>
                <w:sz w:val="24"/>
                <w:szCs w:val="24"/>
              </w:rPr>
              <w:t>С.150-153, р.т.</w:t>
            </w:r>
          </w:p>
        </w:tc>
      </w:tr>
      <w:tr w:rsidR="00BA4267" w:rsidRPr="00B67203" w:rsidTr="00BA4267">
        <w:trPr>
          <w:gridAfter w:val="2"/>
          <w:wAfter w:w="16372" w:type="dxa"/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11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«Мы и наше здоровье». Проверочная работа.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Контрольно-обоб-щающий</w:t>
            </w:r>
            <w:proofErr w:type="spellEnd"/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задания; проверять свои знания.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оценивать и анализировать свои знания/незнания.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задания</w:t>
            </w:r>
          </w:p>
        </w:tc>
      </w:tr>
      <w:tr w:rsidR="00BA4267" w:rsidRPr="00B67203" w:rsidTr="00BA4267">
        <w:trPr>
          <w:trHeight w:val="136"/>
        </w:trPr>
        <w:tc>
          <w:tcPr>
            <w:tcW w:w="15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«Наша безопасность» (8 ч)</w:t>
            </w:r>
          </w:p>
        </w:tc>
        <w:tc>
          <w:tcPr>
            <w:tcW w:w="8186" w:type="dxa"/>
          </w:tcPr>
          <w:p w:rsidR="00BA4267" w:rsidRPr="00B67203" w:rsidRDefault="00BA4267">
            <w:pPr>
              <w:spacing w:after="160" w:line="259" w:lineRule="auto"/>
            </w:pPr>
          </w:p>
        </w:tc>
        <w:tc>
          <w:tcPr>
            <w:tcW w:w="8186" w:type="dxa"/>
          </w:tcPr>
          <w:p w:rsidR="00BA4267" w:rsidRPr="00B67203" w:rsidRDefault="00BA4267" w:rsidP="0011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«Наша безопасность» (8 ч)</w:t>
            </w:r>
          </w:p>
        </w:tc>
      </w:tr>
      <w:tr w:rsidR="00BA4267" w:rsidRPr="00B67203" w:rsidTr="00BA4267">
        <w:trPr>
          <w:gridAfter w:val="2"/>
          <w:wAfter w:w="16372" w:type="dxa"/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11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Огонь, </w:t>
            </w:r>
          </w:p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и газ.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введения в новую </w:t>
            </w:r>
          </w:p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учебные задачи раздела и </w:t>
            </w:r>
            <w:r w:rsidRPr="00B672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данного урока и стремиться их выполнить. Актуализировать знания об опасностях в быту. Характеризовать действия при пожаре, аварии водопровода и утечке газа. Моделировать действия при этих ситуациях в виде схем и ролевой игры. Анализировать схему </w:t>
            </w:r>
            <w:r w:rsidRPr="00B672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эвакуации из школы и моделировать её в ходе учебной тревоги.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Объяснять значение слова «диспетчер». Называть наизусть телефоны экстренного вызова, родителей, соседей. Формулировать действия при пожаре, аварии водопровода, утечке газа.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 поискового характера; умение с достаточной полнотой и точностью выражать свои мысли в соответствии с задачами </w:t>
            </w: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условиями коммуникации.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С.4-7, р.т. №4</w:t>
            </w:r>
          </w:p>
        </w:tc>
      </w:tr>
      <w:tr w:rsidR="00BA4267" w:rsidRPr="00B67203" w:rsidTr="00BA4267">
        <w:trPr>
          <w:gridAfter w:val="2"/>
          <w:wAfter w:w="16372" w:type="dxa"/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11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путь был счастливым.</w:t>
            </w:r>
          </w:p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Контрольно-обоб-щающий</w:t>
            </w:r>
            <w:proofErr w:type="spellEnd"/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правила безопасного поведения на улице. Изучать по материалам учебника правила поведения на улице и в транспорте; готовить сообщения. Обсуждать предложенные ситуации, которые являются потенциально опасными. Моделировать свои действия в ходе ролевой игры. Выполнять тесты о правильном/неправильном поведении на улице и в транспорте.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правила поведения по дороге в школу, при переходе улицы, езде на велосипеде, езде в автомобиле, общественном транспорте.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рассуждения в форме связи простых суждений об объекте, его строении, свойствах и связях</w:t>
            </w:r>
            <w:r w:rsidRPr="00B672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Построение логической цепочки рассуждений, анализ истинности утверждений.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 w:cs="Times New Roman"/>
                <w:sz w:val="24"/>
                <w:szCs w:val="24"/>
              </w:rPr>
              <w:t>С.8-13, р.т.</w:t>
            </w:r>
          </w:p>
        </w:tc>
      </w:tr>
      <w:tr w:rsidR="00BA4267" w:rsidRPr="00B67203" w:rsidTr="00BA4267">
        <w:trPr>
          <w:gridAfter w:val="2"/>
          <w:wAfter w:w="16372" w:type="dxa"/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11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Контрольно-обоб-щающий</w:t>
            </w:r>
            <w:proofErr w:type="spellEnd"/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знание дорожных знаков. Анализировать разные типы знаков, обсуждать, как они помогают пешеходам. Моделировать в виде схемы путь от дома до школы с обозначением имеющихся дорожных знаков. Выполнять тесты с выбором ответа, требующие знание дорожных знаков.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слова «сервис». Называть дорожные знаки: предупреждающие, запрещающие, предписывающие, информационно-указательные, знаки сервиса.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рассуждения в форме связи простых суждений об объекте, его строении, свойствах и связях</w:t>
            </w:r>
            <w:r w:rsidRPr="00B672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Построение логической цепочки рассуждений, анализ истинности утверждений.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 w:cs="Times New Roman"/>
                <w:sz w:val="24"/>
                <w:szCs w:val="24"/>
              </w:rPr>
              <w:t>С.14-17, р.т. №4</w:t>
            </w:r>
          </w:p>
        </w:tc>
      </w:tr>
      <w:tr w:rsidR="00BA4267" w:rsidRPr="00B67203" w:rsidTr="00BA4267">
        <w:trPr>
          <w:gridAfter w:val="2"/>
          <w:wAfter w:w="16372" w:type="dxa"/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11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«Кто нас </w:t>
            </w:r>
            <w:r w:rsidRPr="00B672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защищает».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Урок-</w:t>
            </w: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Находить в Интернете и </w:t>
            </w: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других источниках информации сведения о Вооружённых Силах России, деятельности полиции, службы пожарной безопасности, МЧС. Интервьюировать ветеранов Великой Отечественной войны, военнослужащих, сотрудников полиции, пожарной охраны, МЧС. Оформлять собранные материалы в виде стендов, альбомов и т.д. Презентовать и оценивать результаты проектной деятельности.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Определять цель проекта, </w:t>
            </w: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работать с известной информацией, собирать дополнительный материал,  создавать способы решения проблем творческого и поискового характера.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Постановка учебной </w:t>
            </w: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работы. Сотрудничество с учителем и учащимися.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</w:t>
            </w:r>
            <w:r w:rsidRPr="00B67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 проект</w:t>
            </w:r>
          </w:p>
        </w:tc>
      </w:tr>
      <w:tr w:rsidR="00BA4267" w:rsidRPr="00B67203" w:rsidTr="00BA4267">
        <w:trPr>
          <w:gridAfter w:val="2"/>
          <w:wAfter w:w="16372" w:type="dxa"/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11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места. Тест.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систематизации </w:t>
            </w:r>
          </w:p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полученные ранее знания о потенциально опасных местах. Обсуждать потенциальные опасности в доме и вне его. Составлять схему своего двора и окрестностей с указанием опасных мест.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правила поведения в потенциально опасных местах: на балконе, в лифте, на стройплощадке, пустыре, в парке, лесу, на обледенелых поверхностях и т.д.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рассуждения в форме совокупности простых суждений об объекте, его строении, свойствах и связях</w:t>
            </w:r>
            <w:r w:rsidRPr="00B672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Построение логической цепочки рассуждений, анализ истинности утверждений.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 w:cs="Times New Roman"/>
                <w:sz w:val="24"/>
                <w:szCs w:val="24"/>
              </w:rPr>
              <w:t>С.20-24, р.т. №3</w:t>
            </w:r>
          </w:p>
        </w:tc>
      </w:tr>
      <w:tr w:rsidR="00BA4267" w:rsidRPr="00B67203" w:rsidTr="00BA4267">
        <w:trPr>
          <w:gridAfter w:val="2"/>
          <w:wAfter w:w="16372" w:type="dxa"/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11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наша безопасность.</w:t>
            </w:r>
          </w:p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Контрольно-обоб-щающий</w:t>
            </w:r>
            <w:proofErr w:type="spellEnd"/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урок.</w:t>
            </w:r>
          </w:p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опасности природного характера. Находить информацию о ядовитых растениях и грибах. Характеризовать правила гигиены при </w:t>
            </w: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общении с домашними животными. Различать гадюку и ужа.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Понимать, какие опасности природного характера могут принести гроза, ядовитые растения и грибы, змеи, собаки, кошки.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рассуждения в форме совокупности простых суждений об объекте, его строении, свойствах и связях</w:t>
            </w:r>
            <w:r w:rsidRPr="00B672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Построение </w:t>
            </w: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логической цепочки рассуждений, анализ истинности утверждений.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С.25-30, р.т. №4,6,7.</w:t>
            </w:r>
          </w:p>
        </w:tc>
      </w:tr>
      <w:tr w:rsidR="00BA4267" w:rsidRPr="00B67203" w:rsidTr="00BA4267">
        <w:trPr>
          <w:gridAfter w:val="2"/>
          <w:wAfter w:w="16372" w:type="dxa"/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11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безопасность.</w:t>
            </w:r>
          </w:p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Урок-практика.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по схеме цепь загрязнения, приводить примеры цепей загрязнения. Моделировать пути поступления загрязняющих веществ в организм. Обсуждать проблему экологической безопасности и меры по охране окружающей среды. Знакомиться с устройством и работой бытового фильтра для очистки воды.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значения слов: «экологическая безопасность», «цепь загрязнения», «бытовой фильтр».  Называть правила экологической безопасности.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необходимой информации; установление причинно-следственных связей, 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 w:cs="Times New Roman"/>
                <w:sz w:val="24"/>
                <w:szCs w:val="24"/>
              </w:rPr>
              <w:t>С.31-36, р.т. №6</w:t>
            </w:r>
          </w:p>
        </w:tc>
      </w:tr>
      <w:tr w:rsidR="00BA4267" w:rsidRPr="00B67203" w:rsidTr="00BA4267">
        <w:trPr>
          <w:gridAfter w:val="2"/>
          <w:wAfter w:w="16372" w:type="dxa"/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11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теме: «Наша безопасность». Проверочная работа.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Контрольно-обоб-щающий</w:t>
            </w:r>
            <w:proofErr w:type="spellEnd"/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урок.</w:t>
            </w:r>
          </w:p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Анализировать схему эвакуации из школы и моделировать её в ходе учебной тревоги.</w:t>
            </w: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72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Анализировать </w:t>
            </w: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действия на улице и в транспорте.</w:t>
            </w:r>
          </w:p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разные типы знаков.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слова «сервис». Называть дорожные знаки: предупреждающие, запрещающие, предписывающие, информационно-указательные, знаки сервиса.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рассуждения в форме связи простых суждений об объекте, его строении, свойствах и связях</w:t>
            </w:r>
            <w:r w:rsidRPr="00B672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Построение логической цепочки рассуждений, анализ истинности утверждений.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задания</w:t>
            </w:r>
          </w:p>
        </w:tc>
      </w:tr>
      <w:tr w:rsidR="00BA4267" w:rsidRPr="00B67203" w:rsidTr="00BA4267">
        <w:trPr>
          <w:trHeight w:val="228"/>
        </w:trPr>
        <w:tc>
          <w:tcPr>
            <w:tcW w:w="15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«Чему учит экономика» (12 ч)</w:t>
            </w:r>
          </w:p>
        </w:tc>
        <w:tc>
          <w:tcPr>
            <w:tcW w:w="8186" w:type="dxa"/>
          </w:tcPr>
          <w:p w:rsidR="00BA4267" w:rsidRPr="00B67203" w:rsidRDefault="00BA4267">
            <w:pPr>
              <w:spacing w:after="160" w:line="259" w:lineRule="auto"/>
            </w:pPr>
          </w:p>
        </w:tc>
        <w:tc>
          <w:tcPr>
            <w:tcW w:w="8186" w:type="dxa"/>
          </w:tcPr>
          <w:p w:rsidR="00BA4267" w:rsidRPr="00B67203" w:rsidRDefault="00BA4267" w:rsidP="0011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«Чему учит экономика» (12 ч)</w:t>
            </w:r>
          </w:p>
        </w:tc>
      </w:tr>
      <w:tr w:rsidR="00BA4267" w:rsidRPr="00B67203" w:rsidTr="00BA4267">
        <w:trPr>
          <w:gridAfter w:val="2"/>
          <w:wAfter w:w="16372" w:type="dxa"/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11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нужна экономика.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введения в новую </w:t>
            </w:r>
          </w:p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учебные задачи раздела и данного урока и стремиться их выполнить. Различать товары и услуги; приводить примеры </w:t>
            </w: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товаров и услуг. Характеризовать роль труда в создании товаров и услуг. Работать со взрослыми: прослеживать, какие товары и услуги были нужны семье в течение дня.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Раскрывать понятия «экономика», «потребности», «услуги». Понимать, что удовлетворение </w:t>
            </w: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потребностей людей – главная задача экономики.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Постановка и формулирование проблемы, самостоятельное создание алгоритмов </w:t>
            </w: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при решении проблем  поискового характера;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С.38-41, р.т. №8</w:t>
            </w:r>
          </w:p>
        </w:tc>
      </w:tr>
      <w:tr w:rsidR="00BA4267" w:rsidRPr="00B67203" w:rsidTr="00BA4267">
        <w:trPr>
          <w:gridAfter w:val="2"/>
          <w:wAfter w:w="16372" w:type="dxa"/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11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богатства и труд людей – основа экономики.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роль природных богатств и труда людей в экономике по предложенному плану. Прослеживать взаимосвязь труда людей разных профессий. Выяснять роль профессий родителей в экономике.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значения слов: «природные богатства», «капитал», «труд».  Приводить примеры использования природных богатств и труда в процессе производства товаров. Раскрывать роль науки в экономическом развитии.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работать с текстом, выделять новые понятия, определять их существенные признаки.</w:t>
            </w:r>
          </w:p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произвольное построение речевого высказывания, аргументация своего мнения и позиции в коммуникации.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 w:cs="Times New Roman"/>
                <w:sz w:val="24"/>
                <w:szCs w:val="24"/>
              </w:rPr>
              <w:t>С.42-45, р.т.</w:t>
            </w:r>
          </w:p>
        </w:tc>
      </w:tr>
      <w:tr w:rsidR="00BA4267" w:rsidRPr="00B67203" w:rsidTr="00BA4267">
        <w:trPr>
          <w:gridAfter w:val="2"/>
          <w:wAfter w:w="16372" w:type="dxa"/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11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ископаемые.</w:t>
            </w:r>
          </w:p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работа№15.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знания о полезных ископаемых. Определять полезные ископаемые. Выявлять, при производстве каких товаров применяются изучаемые полезные ископаемые. Характеризовать особенности добычи различных полезных ископаемых.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значения слов: «месторождение», «геолог». Называть наиболее важные в экономике полезные ископаемые. Раскрывать основные способы добычи полезных ископаемых. Анализировать правила охраны полезных ископаемых.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 w:cs="Times New Roman"/>
                <w:sz w:val="24"/>
                <w:szCs w:val="24"/>
              </w:rPr>
              <w:t>С.46-50, р.т. №7,8</w:t>
            </w:r>
          </w:p>
        </w:tc>
      </w:tr>
      <w:tr w:rsidR="00BA4267" w:rsidRPr="00B67203" w:rsidTr="00BA4267">
        <w:trPr>
          <w:gridAfter w:val="2"/>
          <w:wAfter w:w="16372" w:type="dxa"/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11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</w:t>
            </w:r>
          </w:p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 №16.</w:t>
            </w:r>
          </w:p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Урок-практика</w:t>
            </w: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 xml:space="preserve">Актуализировать знания о дикорастущих и культурных </w:t>
            </w:r>
            <w:r w:rsidRPr="00B672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 xml:space="preserve">растениях. Исследовать выданное учителем сельскохозяйственное растение и описывать его по плану. Обсуждать, зачем люди занимаются растениеводством. Характеризовать роль выращивания культурных растений в экономике и труд растениеводов. Выявлять связь растениеводства и промышленности. Работа со взрослыми: интервьюировать работников сельского хозяйства.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Объяснять значения слов: «отрасль», </w:t>
            </w: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«растениеводство». Различать и классифицировать культурные растения. Определять с помощью атласа-определителя культурные растения. Классифицировать культурные растения: зерновые, кормовые и прядильные культуры, овощи, фрукты, цветы.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 xml:space="preserve">Структурирование знаний; постановка и </w:t>
            </w:r>
            <w:r w:rsidRPr="00B6720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формулирование проблемы, самостоятельное создание алгоритмов деятельности при решении проблем творческого и поискового характера. Поиск и выделение необходимой информации.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С.51-54, р.т. №5,6</w:t>
            </w:r>
          </w:p>
        </w:tc>
      </w:tr>
      <w:tr w:rsidR="00BA4267" w:rsidRPr="00B67203" w:rsidTr="00BA4267">
        <w:trPr>
          <w:gridAfter w:val="2"/>
          <w:wAfter w:w="16372" w:type="dxa"/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11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Животноводство.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Урок-исследование.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Актуализировать знания о диких и домашних животных. Классифицировать домашних сельскохозяйственных животных. Характеризовать роль разведения сельскохозяйственных животных в экономике и труд животноводов. Выявлять взаимосвязь растениеводства, животноводства и промышленности. Исследовать, какие </w:t>
            </w: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продукты животноводства использует семья в течение дня. Работа со взрослыми: интервьюировать работников животноводства.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Объяснять значение слова «животноводство». Называть домашних сельскохозяйственных животных, рассказывать об их содержании и разведении, об их роли в экономике. Называть продукты животноводства, которые использует семья в течение дня.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Поиск и выделение необходимой информации. Структурирование знаний.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 w:cs="Times New Roman"/>
                <w:sz w:val="24"/>
                <w:szCs w:val="24"/>
              </w:rPr>
              <w:t>С.56-59, р.т. №5.6</w:t>
            </w:r>
          </w:p>
        </w:tc>
      </w:tr>
      <w:tr w:rsidR="00BA4267" w:rsidRPr="00B67203" w:rsidTr="00BA4267">
        <w:trPr>
          <w:gridAfter w:val="2"/>
          <w:wAfter w:w="16372" w:type="dxa"/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11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бывает промышленность.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Урок-исследование.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отрасли промышленности по их роли в производстве товаров. Соотносить продукцию и отрасли промышленности. Выявлять взаимосвязь отраслей промышленности. Характеризовать труд работников отраслей промышленности. Работа со взрослыми: выявить, какие отрасли промышленности, какие крупные предприятия есть в регионе.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значения понятий: «добывающая промышленность», «электроэнергетика», «металлургия», «машиностроение», «химическая промышленность», «лёгкая промышленность», «пищевая промышленность».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Поиск и выделение необходимой информации. Структурирование знаний.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 w:cs="Times New Roman"/>
                <w:sz w:val="24"/>
                <w:szCs w:val="24"/>
              </w:rPr>
              <w:t>С.60-63, р.т. №5.6</w:t>
            </w:r>
          </w:p>
        </w:tc>
      </w:tr>
      <w:tr w:rsidR="00BA4267" w:rsidRPr="00B67203" w:rsidTr="00BA4267">
        <w:trPr>
          <w:gridAfter w:val="2"/>
          <w:wAfter w:w="16372" w:type="dxa"/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11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«Экономика родного края».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Урок-проект.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Собирать информацию об экономике своего края (города, села). Оформлять собранные материалы в виде фотовыставки, стенгазеты, альбома и т.д. Коллективно составлять книгу-справочник «Экономика родного края». Презентовать и оценивать результаты проектной деятельности.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цель проекта, работать с известной информацией, собирать дополнительный материал, создавать способы решения проблем творческого и поискового характера.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</w:t>
            </w: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результатов работы. Сотрудничество с учителем и учащимися.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Готовить проект</w:t>
            </w:r>
          </w:p>
        </w:tc>
      </w:tr>
      <w:tr w:rsidR="00BA4267" w:rsidRPr="00B67203" w:rsidTr="00BA4267">
        <w:trPr>
          <w:gridAfter w:val="2"/>
          <w:wAfter w:w="16372" w:type="dxa"/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11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деньги.</w:t>
            </w:r>
          </w:p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Практическая работа №17.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Урок-практика.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виды обмена товарами (бартер и купля-продажа); моделировать ситуации бартера и купли-продажи. Раскрывать роль денег в экономике. Рассматривать и сравнивать монеты России по внешнему виду, устно описывать их.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значения слов: «деньги», «рубль», «заработная плата», «бартер», «купля-продажа». Называть виды денежных знаков: банкноты и монеты. Различать денежные единицы разных стран.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цели; структурирование знаний.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 w:cs="Times New Roman"/>
                <w:sz w:val="24"/>
                <w:szCs w:val="24"/>
              </w:rPr>
              <w:t>С.67-70, р.т. №3,4</w:t>
            </w:r>
          </w:p>
        </w:tc>
      </w:tr>
      <w:tr w:rsidR="00BA4267" w:rsidRPr="00B67203" w:rsidTr="00BA4267">
        <w:trPr>
          <w:trHeight w:val="145"/>
        </w:trPr>
        <w:tc>
          <w:tcPr>
            <w:tcW w:w="15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B67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(16 ч)</w:t>
            </w:r>
          </w:p>
        </w:tc>
        <w:tc>
          <w:tcPr>
            <w:tcW w:w="8186" w:type="dxa"/>
          </w:tcPr>
          <w:p w:rsidR="00BA4267" w:rsidRPr="00B67203" w:rsidRDefault="00BA4267">
            <w:pPr>
              <w:spacing w:after="160" w:line="259" w:lineRule="auto"/>
            </w:pPr>
          </w:p>
        </w:tc>
        <w:tc>
          <w:tcPr>
            <w:tcW w:w="8186" w:type="dxa"/>
          </w:tcPr>
          <w:p w:rsidR="00BA4267" w:rsidRPr="00B67203" w:rsidRDefault="00BA4267" w:rsidP="00112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B67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(16 ч)</w:t>
            </w:r>
          </w:p>
        </w:tc>
      </w:tr>
      <w:tr w:rsidR="00BA4267" w:rsidRPr="00B67203" w:rsidTr="00BA4267">
        <w:trPr>
          <w:gridAfter w:val="2"/>
          <w:wAfter w:w="16372" w:type="dxa"/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11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бюджет.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государственный бюджет, его доходы и расходы. Определять, люди каких профессий получают зарплату из государственного бюджета. Выявлять взаимосвязь между доходами и расходами государства. Моделировать доходы и расходы государства в виде математических задач.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значения слов: «бюджет», «доходы», «расходы», «налоги». Объяснять, зачем нужен государственный бюджет, на что расходуются деньги из государственного бюджета.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работать с текстом, выделять новые понятия, определять их существенные признаки.</w:t>
            </w:r>
          </w:p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произвольное построение речевого высказывания, аргументация своего мнения и позиции в коммуникации.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 w:cs="Times New Roman"/>
                <w:sz w:val="24"/>
                <w:szCs w:val="24"/>
              </w:rPr>
              <w:t>С.71-74, р.т. №4</w:t>
            </w:r>
          </w:p>
        </w:tc>
      </w:tr>
      <w:tr w:rsidR="00BA4267" w:rsidRPr="00B67203" w:rsidTr="00BA4267">
        <w:trPr>
          <w:gridAfter w:val="2"/>
          <w:wAfter w:w="16372" w:type="dxa"/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11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бюджет.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семейный бюджет, его доходы и расходы. Выявлять сходство и различия государственного и семейного бюджета и их </w:t>
            </w: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взаимосвязь. Определять, какие доходы и из каких источников может иметь семья. Обсуждать, какие расходы семьи являются первостепенными, а какие – менее важными. Моделировать семейный бюджет.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Объяснять значения слов: «стипендия», «пенсия». Понимать, что такое семейный бюджет, анализировать его доходы и расходы.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работать с текстом, выделять новые понятия, определять их существенные признаки.</w:t>
            </w:r>
          </w:p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Осознанное и произвольное </w:t>
            </w: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построение речевого высказывания, аргументация своего мнения и позиции в коммуникации.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С.75-78, р.т. №3,4</w:t>
            </w:r>
          </w:p>
        </w:tc>
      </w:tr>
      <w:tr w:rsidR="00BA4267" w:rsidRPr="00B67203" w:rsidTr="00BA4267">
        <w:trPr>
          <w:gridAfter w:val="2"/>
          <w:wAfter w:w="16372" w:type="dxa"/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11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экология.</w:t>
            </w:r>
          </w:p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Контрольно-обоб-щающий</w:t>
            </w:r>
            <w:proofErr w:type="spellEnd"/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знания о влиянии человека на окружающую среду. Характеризовать вредное воздействие различных отраслей экономики на окружающую среду. Раскрывать взаимосвязь между экономикой и экологией.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значения слов: «танкер», «экологическая катастрофа», «экологический прогноз». Понимать взаимосвязь экономики и экологии.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информации; структурирование знаний; осознанное и произвольное построение речевого высказывания в устной и письменной форме.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 w:cs="Times New Roman"/>
                <w:sz w:val="24"/>
                <w:szCs w:val="24"/>
              </w:rPr>
              <w:t>С.79-84, р.т. №4</w:t>
            </w:r>
          </w:p>
        </w:tc>
      </w:tr>
      <w:tr w:rsidR="00BA4267" w:rsidRPr="00B67203" w:rsidTr="00BA4267">
        <w:trPr>
          <w:gridAfter w:val="2"/>
          <w:wAfter w:w="16372" w:type="dxa"/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11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теме: «Чему учит экономика». Проверочная работа.</w:t>
            </w:r>
          </w:p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Урок-исследование.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Обсуждать, почему при осуществлении любого экономического проекта в настоящее время осуществляется экологическая экспертиза. Выяснять, какие меры экологической безопасности предпринимаются в регионе.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изменения экономических проектов под влиянием экологов.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задания</w:t>
            </w:r>
          </w:p>
        </w:tc>
      </w:tr>
      <w:tr w:rsidR="00BA4267" w:rsidRPr="00B67203" w:rsidTr="00BA4267">
        <w:trPr>
          <w:trHeight w:val="208"/>
        </w:trPr>
        <w:tc>
          <w:tcPr>
            <w:tcW w:w="15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«Путешествия по городам и странам» (12 ч)</w:t>
            </w:r>
          </w:p>
        </w:tc>
        <w:tc>
          <w:tcPr>
            <w:tcW w:w="8186" w:type="dxa"/>
          </w:tcPr>
          <w:p w:rsidR="00BA4267" w:rsidRPr="00B67203" w:rsidRDefault="00BA4267">
            <w:pPr>
              <w:spacing w:after="160" w:line="259" w:lineRule="auto"/>
            </w:pPr>
          </w:p>
        </w:tc>
        <w:tc>
          <w:tcPr>
            <w:tcW w:w="8186" w:type="dxa"/>
          </w:tcPr>
          <w:p w:rsidR="00BA4267" w:rsidRPr="00B67203" w:rsidRDefault="00BA4267" w:rsidP="0011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«Путешествия по городам и странам» (12 ч)</w:t>
            </w:r>
          </w:p>
        </w:tc>
      </w:tr>
      <w:tr w:rsidR="00BA4267" w:rsidRPr="00B67203" w:rsidTr="00BA4267">
        <w:trPr>
          <w:gridAfter w:val="2"/>
          <w:wAfter w:w="16372" w:type="dxa"/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11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Золотое кольцо </w:t>
            </w: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Урок-путешес</w:t>
            </w: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твие.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Прослеживать маршрут путешествия по карте в </w:t>
            </w: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учебнике и настенной карте России.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Объяснять значение слова «финифть».  Рассказывать </w:t>
            </w: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достопримечательностях городов Золотого кольца. Узнавать достопримечательности городов Золотого кольца по фотографиям.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получать информацию на основе </w:t>
            </w:r>
            <w:r w:rsidRPr="00B672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изучения карты, ставить познавательную задачу, соотносить информацию из разных источников. Умение работать с текстом, выделять новые понятия, определять их существенные признаки.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С.86-96, р.т. №7,8</w:t>
            </w:r>
          </w:p>
        </w:tc>
      </w:tr>
      <w:tr w:rsidR="00BA4267" w:rsidRPr="00B67203" w:rsidTr="00BA4267">
        <w:trPr>
          <w:gridAfter w:val="2"/>
          <w:wAfter w:w="16372" w:type="dxa"/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11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Золотое кольцо России.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Урок-путешествие.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Моделировать маршрут Золотого </w:t>
            </w:r>
            <w:r w:rsidRPr="00B672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кольца, используя фотографии достопримечательностей, сувениры и т.д.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достопримечательности городов Золотого кольца по фотографиям.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знаний; умение читать схемы и работать с ними, давать аргументированный ответ на поставленный вопрос; умение строить рассуждения в форме связи простых суждений об объекте, его строении, свойствах и связях</w:t>
            </w:r>
            <w:r w:rsidRPr="00B672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 w:cs="Times New Roman"/>
                <w:sz w:val="24"/>
                <w:szCs w:val="24"/>
              </w:rPr>
              <w:t>С.86-96, р.т. №7,8</w:t>
            </w:r>
          </w:p>
        </w:tc>
      </w:tr>
      <w:tr w:rsidR="00BA4267" w:rsidRPr="00B67203" w:rsidTr="00BA4267">
        <w:trPr>
          <w:gridAfter w:val="2"/>
          <w:wAfter w:w="16372" w:type="dxa"/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11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Золотое кольцо России.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Урок-викторина.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вопросы к викторине по Золотому кольцу. С помощью Интернета готовить сообщение о любом городе Золотого кольца.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города, которые входят в Золотое кольцо.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Умение получать информацию на основе изучения карты, моделировать объекты окружающего мира.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 w:cs="Times New Roman"/>
                <w:sz w:val="24"/>
                <w:szCs w:val="24"/>
              </w:rPr>
              <w:t>С.86-96, р.т. №7,8</w:t>
            </w:r>
          </w:p>
        </w:tc>
      </w:tr>
      <w:tr w:rsidR="00BA4267" w:rsidRPr="00B67203" w:rsidTr="00BA4267">
        <w:trPr>
          <w:gridAfter w:val="2"/>
          <w:wAfter w:w="16372" w:type="dxa"/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11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«Музей путешествий».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Урок-проект.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Собирать экспонаты для музея, составлять этикетки. Оформлять экспозицию музея. Готовить сообщения, презентовать свои сообщения с демонстрацией экспонатов.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цель проекта, работать с известной информацией, собирать дополнительный материал,  создавать способы решения проблем творческого и поискового характера.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</w:t>
            </w: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структурирование знаний; представление полученной информации; оценка результатов работы. Сотрудничество с учителем и учащимися.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 проект</w:t>
            </w:r>
          </w:p>
        </w:tc>
      </w:tr>
      <w:tr w:rsidR="00BA4267" w:rsidRPr="00B67203" w:rsidTr="00BA4267">
        <w:trPr>
          <w:gridAfter w:val="2"/>
          <w:wAfter w:w="16372" w:type="dxa"/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11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ближайшие соседи.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Урок-путешествие.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Показывать на карте России её границы и пограничные государства, их столицы, в том числе страны, граничащие только с Калининградской областью или имеющие с Россией только морские границы. Обсуждать, почему с государствами-соседями нужно иметь добрососедские отношения. Готовить сообщение о странах, граничащих с Россией.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значения понятий: «</w:t>
            </w:r>
            <w:r w:rsidRPr="00B672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сухопутные границы», «морские границы». Называть государства, граничащие с Россией, их столицы.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 w:cs="Times New Roman"/>
                <w:sz w:val="24"/>
                <w:szCs w:val="24"/>
              </w:rPr>
              <w:t>С.100-105, р.т. №5</w:t>
            </w:r>
          </w:p>
        </w:tc>
      </w:tr>
      <w:tr w:rsidR="00BA4267" w:rsidRPr="00B67203" w:rsidTr="00BA4267">
        <w:trPr>
          <w:gridAfter w:val="2"/>
          <w:wAfter w:w="16372" w:type="dxa"/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11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3.05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севере Европы.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Урок-путешествие.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изучить материал учебника о странах севера Европы, подготовить сообщения с показом местоположения страны и её столицы на политической карте Европы. Соотносить государства и их флаги. Составлять вопросы к викторине по странам севера Европы. Работать со </w:t>
            </w: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взрослыми: в магазинах выяснять, какие товары поступают из стран севера Европы.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Объяснять значения понятий: «Скандинавские страны», «фьорд», «аквапарк», «гейзер». Называть страны севера Европы, их столицы. Узнавать по фотографиям достопримечательности изучаемой страны, её известных людей.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 w:cs="Times New Roman"/>
                <w:sz w:val="24"/>
                <w:szCs w:val="24"/>
              </w:rPr>
              <w:t>С.108-117, р.т.</w:t>
            </w:r>
          </w:p>
        </w:tc>
      </w:tr>
      <w:tr w:rsidR="00BA4267" w:rsidRPr="00B67203" w:rsidTr="00BA4267">
        <w:trPr>
          <w:gridAfter w:val="2"/>
          <w:wAfter w:w="16372" w:type="dxa"/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11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Бенилюкс.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Урок-путешествие.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изучить материал о странах Бенилюкса, подготовить сообщения с показом местоположения страны и её столицы на политической карте Европы. Составлять вопросы к викторине по странам Бенилюкса. Работать со взрослыми: в магазинах выяснять, какие товары поступают из Бельгии, Голландии, Люксембурга.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слова «дамба». Называть страны Бенилюкса, их столицы. Описывать достопримечательности стран Бенилюкса по фотографиям.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 w:cs="Times New Roman"/>
                <w:sz w:val="24"/>
                <w:szCs w:val="24"/>
              </w:rPr>
              <w:t>С.118-124, р.т.</w:t>
            </w:r>
          </w:p>
        </w:tc>
      </w:tr>
      <w:tr w:rsidR="00BA4267" w:rsidRPr="00B67203" w:rsidTr="00BA4267">
        <w:trPr>
          <w:gridAfter w:val="2"/>
          <w:wAfter w:w="16372" w:type="dxa"/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11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центре Европы.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Урок-путешествие.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изучить материал о странах центра Европы, подготовить сообщения с показом местоположения страны и её столицы на политической карте Европы. Моделировать достопримечательности из пластилина. Работать со взрослыми: в магазинах выяснять, какие товары поступают из Германии, Австрии, Швейцарии.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слова «фиакр». Называть страны центра Европы, их столицы. Узнавать и описывать достопримечательности по фотографиям. Узнавать известных людей стран Европы.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 w:cs="Times New Roman"/>
                <w:sz w:val="24"/>
                <w:szCs w:val="24"/>
              </w:rPr>
              <w:t>С.125-131, р.т.</w:t>
            </w:r>
          </w:p>
        </w:tc>
      </w:tr>
      <w:tr w:rsidR="00BA4267" w:rsidRPr="00B67203" w:rsidTr="00BA4267">
        <w:trPr>
          <w:gridAfter w:val="2"/>
          <w:wAfter w:w="16372" w:type="dxa"/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11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Франции </w:t>
            </w: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Великобритании.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Урок-</w:t>
            </w: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путешествие.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Самостоятельно изучить </w:t>
            </w: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 о Франции, подготовить сообщения с показом местоположения страны и её столицы на политической карте Европы. Составлять вопросы для викторины о Франции. Работать со взрослыми: в магазинах выяснять, какие товары поступают из Франции.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Показывать </w:t>
            </w: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местоположение Франции на карте, называть её столицу. Описывать достопримечательности Франции по фотографиям. Узнавать её замечательных людей.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получать </w:t>
            </w: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С.132-141, </w:t>
            </w:r>
            <w:r w:rsidRPr="00B67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р.т.</w:t>
            </w:r>
          </w:p>
        </w:tc>
      </w:tr>
      <w:tr w:rsidR="00BA4267" w:rsidRPr="00B67203" w:rsidTr="00BA4267">
        <w:trPr>
          <w:gridAfter w:val="2"/>
          <w:wAfter w:w="16372" w:type="dxa"/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11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юге Европы.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Урок-путешествие.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изучить материал о Греции и Италии, подготовить сообщения с показом местоположения стран и их столиц на политической карте Европы. Составлять вопросы для викторины по Греции и Италии. Работать со взрослыми: в магазинах выяснять, какие товары поступают из Греции и Италии.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Показывать местоположение Греции и Италии на карте, называть их столицы. Описывать достопримечательности Греции и Италии по фотографиям. Узнавать их замечательных людей.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 w:cs="Times New Roman"/>
                <w:sz w:val="24"/>
                <w:szCs w:val="24"/>
              </w:rPr>
              <w:t>С.142-148, р.т.</w:t>
            </w:r>
          </w:p>
        </w:tc>
      </w:tr>
      <w:tr w:rsidR="00BA4267" w:rsidRPr="00B67203" w:rsidTr="00BA4267">
        <w:trPr>
          <w:gridAfter w:val="2"/>
          <w:wAfter w:w="16372" w:type="dxa"/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11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знаменитым местам мира.</w:t>
            </w:r>
          </w:p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Соотносить памятники архитектуры и искусства с той страной, в которой они находятся. Обсуждать цели международного туризма. Находить в дополнительной литературе и в Интернете материал о достопримечательностях </w:t>
            </w: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разных стран, готовить сообщения.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Описывать по фотографиям изучаемые достопримечательности.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Инициативное сотрудничество в поиске и сборе информации.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 w:cs="Times New Roman"/>
                <w:sz w:val="24"/>
                <w:szCs w:val="24"/>
              </w:rPr>
              <w:t>С.149-153, р.т.</w:t>
            </w:r>
          </w:p>
        </w:tc>
      </w:tr>
      <w:tr w:rsidR="00BA4267" w:rsidRPr="00B67203" w:rsidTr="00BA4267">
        <w:trPr>
          <w:gridAfter w:val="2"/>
          <w:wAfter w:w="16372" w:type="dxa"/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11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7203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теме: «Путешествие по городам и странам». Проверочная работа.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Контрольно-обоб-щающий</w:t>
            </w:r>
            <w:proofErr w:type="spellEnd"/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задания; проверять свои знания.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оценивать и анализировать свои знания/незнания.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книги о природе</w:t>
            </w:r>
          </w:p>
        </w:tc>
      </w:tr>
      <w:tr w:rsidR="00BA4267" w:rsidRPr="00B67203" w:rsidTr="00BA4267">
        <w:trPr>
          <w:gridAfter w:val="2"/>
          <w:wAfter w:w="16372" w:type="dxa"/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11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проектов «Кто нас защищает», «Экономика родного края», «Музей путешествий».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Урок-конференция.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Выступать с подготовленными сообщениями, иллюстрировать их наглядными материалами. Обсуждать выступления учащихся. Оценивать свои достижения и достижения других учащихся.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Представлять результаты проектной деятельности. Формировать адекватную оценку своих достижений.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–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67" w:rsidRPr="00B67203" w:rsidRDefault="00BA4267" w:rsidP="00CF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2C4D" w:rsidRPr="00B67203" w:rsidRDefault="00CF2C4D" w:rsidP="00CF2C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2C4D" w:rsidRPr="00B67203" w:rsidRDefault="00CF2C4D" w:rsidP="00CF2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203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B67203">
        <w:rPr>
          <w:rFonts w:ascii="Times New Roman" w:hAnsi="Times New Roman" w:cs="Times New Roman"/>
          <w:b/>
          <w:sz w:val="24"/>
          <w:szCs w:val="24"/>
        </w:rPr>
        <w:t>. Описание материально-технического обеспечения образовательного процесса</w:t>
      </w:r>
    </w:p>
    <w:p w:rsidR="00CF2C4D" w:rsidRPr="00B67203" w:rsidRDefault="00CF2C4D" w:rsidP="00CF2C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Главной задачей курса «Окружающий мир» в начальной школе является формирование целостной картины природного и социального мира со всем многообразием его явлений, формирование представления о месте и роли в нём человека, развитие эмоционально-ценностного отношения к нему. Поэтому принцип наглядности является одним из ведущих принципов обучения в начальной школе, так как </w:t>
      </w:r>
      <w:proofErr w:type="spellStart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именнонаглядность</w:t>
      </w:r>
      <w:proofErr w:type="spellEnd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лежит в основе формирования представлений об объектах природы и культуры человеческого общества.</w:t>
      </w:r>
    </w:p>
    <w:p w:rsidR="00CF2C4D" w:rsidRPr="00B67203" w:rsidRDefault="00CF2C4D" w:rsidP="00CF2C4D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организации работы с разными источниками информации желательно иметь в классе научно-популярные, художественные книги для чтения (в соответствии с изучаемым материалом), энциклопедии, справочники, словари естественно-научного, обществоведческого, исторического содержания, видеофильмы, звукозаписи. </w:t>
      </w:r>
    </w:p>
    <w:p w:rsidR="00CF2C4D" w:rsidRPr="00B67203" w:rsidRDefault="00CF2C4D" w:rsidP="00CF2C4D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содержанием программы, в классе желательно иметь: </w:t>
      </w:r>
    </w:p>
    <w:p w:rsidR="00CF2C4D" w:rsidRPr="00B67203" w:rsidRDefault="00CF2C4D" w:rsidP="00CF2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 обучения: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7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наглядные пособия</w:t>
      </w:r>
      <w:r w:rsidRPr="00B6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F2C4D" w:rsidRPr="00B67203" w:rsidRDefault="00CF2C4D" w:rsidP="00CF2C4D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таблицы (строение растения, организм человека, стадии развития животных и др.); </w:t>
      </w:r>
    </w:p>
    <w:p w:rsidR="00CF2C4D" w:rsidRPr="00B67203" w:rsidRDefault="00CF2C4D" w:rsidP="00CF2C4D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плакаты (природные сообщества болота, озера, леса, луга; ландшафтные картины Арктики, тундры, степи, пустыни; растения и животные материков; репродукции картин художников, отражающих общественные явления, исторические события и др.); </w:t>
      </w:r>
    </w:p>
    <w:p w:rsidR="00CF2C4D" w:rsidRPr="00B67203" w:rsidRDefault="00CF2C4D" w:rsidP="00CF2C4D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портреты выдающихся людей России (политических деятелей, военачальников, царей, писателей, художников, поэтов, композиторов, изобретателей и др.); </w:t>
      </w:r>
    </w:p>
    <w:p w:rsidR="00CF2C4D" w:rsidRPr="00B67203" w:rsidRDefault="00CF2C4D" w:rsidP="00CF2C4D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географические (физическую карту полушарий, карту России, природных зон) и исторические настенные карты, атлас географических и исторических карт; адаптированную карту звёздного неба (по возможности); иллюстративные материалы (альбомы, комплекты открыток);</w:t>
      </w:r>
    </w:p>
    <w:p w:rsidR="00CF2C4D" w:rsidRPr="00B67203" w:rsidRDefault="00CF2C4D" w:rsidP="00CF2C4D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модели дорожных знаков, транспортных средств, часов;</w:t>
      </w:r>
    </w:p>
    <w:p w:rsidR="00CF2C4D" w:rsidRPr="00B67203" w:rsidRDefault="00CF2C4D" w:rsidP="00CF2C4D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модель торса человека с внутренними органами;</w:t>
      </w:r>
    </w:p>
    <w:p w:rsidR="00CF2C4D" w:rsidRPr="00B67203" w:rsidRDefault="00CF2C4D" w:rsidP="00CF2C4D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муляжи грибов, фруктов и овощей;</w:t>
      </w:r>
    </w:p>
    <w:p w:rsidR="00CF2C4D" w:rsidRPr="00B67203" w:rsidRDefault="00CF2C4D" w:rsidP="00CF2C4D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макеты исторических памятников, старинных жилищ, оборонительных сооружений (по возможности);</w:t>
      </w:r>
    </w:p>
    <w:p w:rsidR="00CF2C4D" w:rsidRPr="00B67203" w:rsidRDefault="00CF2C4D" w:rsidP="00CF2C4D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разрезные плоскостные модели строения цветкового растения, цветка, реки; плоскостные или объёмные модели молекул; </w:t>
      </w:r>
    </w:p>
    <w:p w:rsidR="00CF2C4D" w:rsidRPr="00B67203" w:rsidRDefault="00CF2C4D" w:rsidP="00CF2C4D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коллекции минералов, горных пород, полезных ископаемых, почв;</w:t>
      </w:r>
    </w:p>
    <w:p w:rsidR="00CF2C4D" w:rsidRPr="00B67203" w:rsidRDefault="00CF2C4D" w:rsidP="00CF2C4D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гербарии дикорастущих и культурных растений, наборы семян, плодов;</w:t>
      </w:r>
    </w:p>
    <w:p w:rsidR="00CF2C4D" w:rsidRPr="00B67203" w:rsidRDefault="00CF2C4D" w:rsidP="00CF2C4D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предметы старинного быта, одежды, элементы национальных узоров (народов родного края);</w:t>
      </w:r>
    </w:p>
    <w:p w:rsidR="00CF2C4D" w:rsidRPr="00B67203" w:rsidRDefault="00CF2C4D" w:rsidP="00CF2C4D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живые объекты (комнатные растения, животные живого уголка).</w:t>
      </w:r>
    </w:p>
    <w:p w:rsidR="00CF2C4D" w:rsidRPr="00B67203" w:rsidRDefault="00CF2C4D" w:rsidP="00CF2C4D">
      <w:pPr>
        <w:spacing w:after="0" w:line="240" w:lineRule="auto"/>
        <w:ind w:firstLine="53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Учебно-практическое и учебно-лабораторное оборудование:</w:t>
      </w:r>
    </w:p>
    <w:p w:rsidR="00CF2C4D" w:rsidRPr="00B67203" w:rsidRDefault="00CF2C4D" w:rsidP="00CF2C4D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демонстрационный экземпляр микроскопа;</w:t>
      </w:r>
    </w:p>
    <w:p w:rsidR="00CF2C4D" w:rsidRPr="00B67203" w:rsidRDefault="00CF2C4D" w:rsidP="00CF2C4D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демонстрационный экземпляр глобуса;</w:t>
      </w:r>
    </w:p>
    <w:p w:rsidR="00CF2C4D" w:rsidRPr="00B67203" w:rsidRDefault="00CF2C4D" w:rsidP="00CF2C4D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комплект луп для работы в группах по 5-6 человек;</w:t>
      </w:r>
    </w:p>
    <w:p w:rsidR="00CF2C4D" w:rsidRPr="00B67203" w:rsidRDefault="00CF2C4D" w:rsidP="00CF2C4D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комплект компасов для работы в группах по 5–6 человек;</w:t>
      </w:r>
    </w:p>
    <w:p w:rsidR="00CF2C4D" w:rsidRPr="00B67203" w:rsidRDefault="00CF2C4D" w:rsidP="00CF2C4D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демонстрационный экземпляр флюгера;</w:t>
      </w:r>
    </w:p>
    <w:p w:rsidR="00CF2C4D" w:rsidRPr="00B67203" w:rsidRDefault="00CF2C4D" w:rsidP="00CF2C4D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демонстрационный экземпляр барометра;</w:t>
      </w:r>
    </w:p>
    <w:p w:rsidR="00CF2C4D" w:rsidRPr="00B67203" w:rsidRDefault="00CF2C4D" w:rsidP="00CF2C4D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демонстрационный экземпляр бинокля;</w:t>
      </w:r>
    </w:p>
    <w:p w:rsidR="00CF2C4D" w:rsidRPr="00B67203" w:rsidRDefault="00CF2C4D" w:rsidP="00CF2C4D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демонстрационный экземпляр весов с набором разновесов;</w:t>
      </w:r>
    </w:p>
    <w:p w:rsidR="00CF2C4D" w:rsidRPr="00B67203" w:rsidRDefault="00CF2C4D" w:rsidP="00CF2C4D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демонстрационные экземпляры термометров разных видов (спиртового, биметаллического, медицинского) для измерения температуры воздуха, воды и тела.</w:t>
      </w:r>
    </w:p>
    <w:p w:rsidR="00CF2C4D" w:rsidRPr="00B67203" w:rsidRDefault="00CF2C4D" w:rsidP="00CF2C4D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Большинство уроков окружающего мира являются предметными. На них учащиеся действуют с различными предметами – рассматривают, определяют признаки и свойства, сравнивают и группируют их. Для организации такой работы желательно иметь раздаточный материал на пару или группу учащихся. Наряду с предметами различных коллекций, гербарными листами, можно использовать природный материал, собранный на экскурсиях. </w:t>
      </w:r>
    </w:p>
    <w:p w:rsidR="00CF2C4D" w:rsidRPr="00B67203" w:rsidRDefault="00CF2C4D" w:rsidP="00CF2C4D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выполнения заданий по моделированию природных объектов надо иметь пластилин (гипс), глину, песок, цветную бумагу, клей и ножницы с тупыми концами. </w:t>
      </w:r>
    </w:p>
    <w:p w:rsidR="00CF2C4D" w:rsidRPr="00B67203" w:rsidRDefault="00CF2C4D" w:rsidP="00CF2C4D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Лабораторное оборудование и материалы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опытов и демонстраций: посуда (стаканы, колбы, пробирки, чашки и др.), измерительные и осветительные приборы (свеча, фонарик), фильтры, магниты; песок, глина, почва, известняк, каменный уголь, нефть, семена растений (подсолнечника, пшеницы, гороха, огурца и др.).</w:t>
      </w:r>
    </w:p>
    <w:p w:rsidR="00CF2C4D" w:rsidRPr="00B67203" w:rsidRDefault="00CF2C4D" w:rsidP="00CF2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C4D" w:rsidRPr="00B67203" w:rsidRDefault="00CF2C4D" w:rsidP="00CF2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Мультимедийное оборудование: 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DVD-проектор;</w:t>
      </w:r>
    </w:p>
    <w:p w:rsidR="00CF2C4D" w:rsidRPr="00B67203" w:rsidRDefault="00CF2C4D" w:rsidP="00CF2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экран;</w:t>
      </w:r>
    </w:p>
    <w:p w:rsidR="00CF2C4D" w:rsidRPr="00B67203" w:rsidRDefault="00CF2C4D" w:rsidP="00CF2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ноутбук;</w:t>
      </w:r>
    </w:p>
    <w:p w:rsidR="00CF2C4D" w:rsidRPr="00B67203" w:rsidRDefault="00CF2C4D" w:rsidP="00CF2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колонки. </w:t>
      </w:r>
    </w:p>
    <w:p w:rsidR="00CF2C4D" w:rsidRPr="00B67203" w:rsidRDefault="00CF2C4D" w:rsidP="00CF2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Интернет и единая коллекция цифровых образовательных ресурсов 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(например, </w:t>
      </w:r>
      <w:hyperlink r:id="rId6" w:tgtFrame="_blank" w:history="1">
        <w:r w:rsidRPr="00B67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http://school-collection.edu.ru/</w:t>
        </w:r>
      </w:hyperlink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CF2C4D" w:rsidRPr="00B67203" w:rsidRDefault="00CF2C4D" w:rsidP="00CF2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Набор энциклопедий для младших школьников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2C4D" w:rsidRPr="00B67203" w:rsidRDefault="00CF2C4D" w:rsidP="00CF2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C4D" w:rsidRPr="00B67203" w:rsidRDefault="00CF2C4D" w:rsidP="00CF2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C4D" w:rsidRPr="00B67203" w:rsidRDefault="00CF2C4D" w:rsidP="00CF2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C4D" w:rsidRPr="00B67203" w:rsidRDefault="00CF2C4D" w:rsidP="00CF2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C4D" w:rsidRPr="00B67203" w:rsidRDefault="00CF2C4D" w:rsidP="00CF2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C4D" w:rsidRPr="00B67203" w:rsidRDefault="00CF2C4D" w:rsidP="00CF2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C4D" w:rsidRPr="00B67203" w:rsidRDefault="00CF2C4D" w:rsidP="00CF2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C4D" w:rsidRPr="00B67203" w:rsidRDefault="00CF2C4D" w:rsidP="00CF2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C4D" w:rsidRPr="00B67203" w:rsidRDefault="00CF2C4D" w:rsidP="00CF2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C4D" w:rsidRPr="00B67203" w:rsidRDefault="00CF2C4D" w:rsidP="00CF2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C4D" w:rsidRPr="00B67203" w:rsidRDefault="00CF2C4D" w:rsidP="00CF2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 образовательного процесса</w:t>
      </w:r>
    </w:p>
    <w:p w:rsidR="00CF2C4D" w:rsidRPr="00B67203" w:rsidRDefault="00CF2C4D" w:rsidP="00CF2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5168" w:type="dxa"/>
        <w:tblInd w:w="-176" w:type="dxa"/>
        <w:tblLook w:val="04A0"/>
      </w:tblPr>
      <w:tblGrid>
        <w:gridCol w:w="1010"/>
        <w:gridCol w:w="4661"/>
        <w:gridCol w:w="5670"/>
        <w:gridCol w:w="1984"/>
        <w:gridCol w:w="1843"/>
      </w:tblGrid>
      <w:tr w:rsidR="00CF2C4D" w:rsidRPr="00B67203" w:rsidTr="00CF2C4D">
        <w:trPr>
          <w:trHeight w:val="269"/>
        </w:trPr>
        <w:tc>
          <w:tcPr>
            <w:tcW w:w="1010" w:type="dxa"/>
          </w:tcPr>
          <w:p w:rsidR="00CF2C4D" w:rsidRPr="00B67203" w:rsidRDefault="00CF2C4D" w:rsidP="00CF2C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61" w:type="dxa"/>
          </w:tcPr>
          <w:p w:rsidR="00CF2C4D" w:rsidRPr="00B67203" w:rsidRDefault="00CF2C4D" w:rsidP="00CF2C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670" w:type="dxa"/>
          </w:tcPr>
          <w:p w:rsidR="00CF2C4D" w:rsidRPr="00B67203" w:rsidRDefault="00CF2C4D" w:rsidP="00CF2C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1984" w:type="dxa"/>
          </w:tcPr>
          <w:p w:rsidR="00CF2C4D" w:rsidRPr="00B67203" w:rsidRDefault="00CF2C4D" w:rsidP="00CF2C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843" w:type="dxa"/>
          </w:tcPr>
          <w:p w:rsidR="00CF2C4D" w:rsidRPr="00B67203" w:rsidRDefault="00CF2C4D" w:rsidP="00CF2C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издания</w:t>
            </w:r>
          </w:p>
        </w:tc>
      </w:tr>
      <w:tr w:rsidR="00CF2C4D" w:rsidRPr="00B67203" w:rsidTr="00CF2C4D">
        <w:trPr>
          <w:trHeight w:val="269"/>
        </w:trPr>
        <w:tc>
          <w:tcPr>
            <w:tcW w:w="15168" w:type="dxa"/>
            <w:gridSpan w:val="5"/>
          </w:tcPr>
          <w:p w:rsidR="00CF2C4D" w:rsidRPr="00B67203" w:rsidRDefault="00CF2C4D" w:rsidP="00CF2C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Комплект для учителя</w:t>
            </w:r>
          </w:p>
        </w:tc>
      </w:tr>
      <w:tr w:rsidR="00CF2C4D" w:rsidRPr="00B67203" w:rsidTr="00CF2C4D">
        <w:trPr>
          <w:trHeight w:val="269"/>
        </w:trPr>
        <w:tc>
          <w:tcPr>
            <w:tcW w:w="1010" w:type="dxa"/>
          </w:tcPr>
          <w:p w:rsidR="00CF2C4D" w:rsidRPr="00B67203" w:rsidRDefault="00CF2C4D" w:rsidP="00CF2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61" w:type="dxa"/>
          </w:tcPr>
          <w:p w:rsidR="00CF2C4D" w:rsidRPr="00B67203" w:rsidRDefault="00CF2C4D" w:rsidP="00CF2C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1-4 классы</w:t>
            </w:r>
          </w:p>
        </w:tc>
        <w:tc>
          <w:tcPr>
            <w:tcW w:w="5670" w:type="dxa"/>
          </w:tcPr>
          <w:p w:rsidR="00CF2C4D" w:rsidRPr="00B67203" w:rsidRDefault="00CF2C4D" w:rsidP="00CF2C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Плешаков</w:t>
            </w:r>
          </w:p>
        </w:tc>
        <w:tc>
          <w:tcPr>
            <w:tcW w:w="1984" w:type="dxa"/>
          </w:tcPr>
          <w:p w:rsidR="00CF2C4D" w:rsidRPr="00B67203" w:rsidRDefault="00CF2C4D" w:rsidP="00CF2C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</w:tcPr>
          <w:p w:rsidR="00CF2C4D" w:rsidRPr="00B67203" w:rsidRDefault="00CF2C4D" w:rsidP="00CF2C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CF2C4D" w:rsidRPr="00B67203" w:rsidTr="00CF2C4D">
        <w:trPr>
          <w:trHeight w:val="269"/>
        </w:trPr>
        <w:tc>
          <w:tcPr>
            <w:tcW w:w="1010" w:type="dxa"/>
          </w:tcPr>
          <w:p w:rsidR="00CF2C4D" w:rsidRPr="00B67203" w:rsidRDefault="00CF2C4D" w:rsidP="00CF2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1" w:type="dxa"/>
          </w:tcPr>
          <w:p w:rsidR="00CF2C4D" w:rsidRPr="00B67203" w:rsidRDefault="00CF2C4D" w:rsidP="00CF2C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Поурочные разработки</w:t>
            </w:r>
          </w:p>
        </w:tc>
        <w:tc>
          <w:tcPr>
            <w:tcW w:w="5670" w:type="dxa"/>
          </w:tcPr>
          <w:p w:rsidR="00CF2C4D" w:rsidRPr="00B67203" w:rsidRDefault="00CF2C4D" w:rsidP="00CF2C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Плешаков, В.П. Александрова, С.А. Борисова </w:t>
            </w:r>
          </w:p>
        </w:tc>
        <w:tc>
          <w:tcPr>
            <w:tcW w:w="1984" w:type="dxa"/>
          </w:tcPr>
          <w:p w:rsidR="00CF2C4D" w:rsidRPr="00B67203" w:rsidRDefault="00CF2C4D" w:rsidP="00CF2C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</w:tcPr>
          <w:p w:rsidR="00CF2C4D" w:rsidRPr="00B67203" w:rsidRDefault="00CF2C4D" w:rsidP="00CF2C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CF2C4D" w:rsidRPr="00B67203" w:rsidTr="00CF2C4D">
        <w:trPr>
          <w:trHeight w:val="269"/>
        </w:trPr>
        <w:tc>
          <w:tcPr>
            <w:tcW w:w="15168" w:type="dxa"/>
            <w:gridSpan w:val="5"/>
          </w:tcPr>
          <w:p w:rsidR="00CF2C4D" w:rsidRPr="00B67203" w:rsidRDefault="00CF2C4D" w:rsidP="00CF2C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Комплект для учащегося</w:t>
            </w:r>
          </w:p>
        </w:tc>
      </w:tr>
      <w:tr w:rsidR="00CF2C4D" w:rsidRPr="00B67203" w:rsidTr="00CF2C4D">
        <w:trPr>
          <w:trHeight w:val="287"/>
        </w:trPr>
        <w:tc>
          <w:tcPr>
            <w:tcW w:w="1010" w:type="dxa"/>
          </w:tcPr>
          <w:p w:rsidR="00CF2C4D" w:rsidRPr="00B67203" w:rsidRDefault="00CF2C4D" w:rsidP="00CF2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1" w:type="dxa"/>
          </w:tcPr>
          <w:p w:rsidR="00CF2C4D" w:rsidRPr="00B67203" w:rsidRDefault="00CF2C4D" w:rsidP="00CF2C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в 2 ч. Ч.1.</w:t>
            </w:r>
          </w:p>
        </w:tc>
        <w:tc>
          <w:tcPr>
            <w:tcW w:w="5670" w:type="dxa"/>
          </w:tcPr>
          <w:p w:rsidR="00CF2C4D" w:rsidRPr="00B67203" w:rsidRDefault="00CF2C4D" w:rsidP="00CF2C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Плешаков</w:t>
            </w:r>
          </w:p>
        </w:tc>
        <w:tc>
          <w:tcPr>
            <w:tcW w:w="1984" w:type="dxa"/>
          </w:tcPr>
          <w:p w:rsidR="00CF2C4D" w:rsidRPr="00B67203" w:rsidRDefault="00CF2C4D" w:rsidP="00CF2C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</w:tcPr>
          <w:p w:rsidR="00CF2C4D" w:rsidRPr="00B67203" w:rsidRDefault="00CF2C4D" w:rsidP="00CF2C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CF2C4D" w:rsidRPr="00B67203" w:rsidTr="00CF2C4D">
        <w:trPr>
          <w:trHeight w:val="269"/>
        </w:trPr>
        <w:tc>
          <w:tcPr>
            <w:tcW w:w="1010" w:type="dxa"/>
          </w:tcPr>
          <w:p w:rsidR="00CF2C4D" w:rsidRPr="00B67203" w:rsidRDefault="00CF2C4D" w:rsidP="00CF2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1" w:type="dxa"/>
          </w:tcPr>
          <w:p w:rsidR="00CF2C4D" w:rsidRPr="00B67203" w:rsidRDefault="00CF2C4D" w:rsidP="00CF2C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в 2 ч. Ч.2.</w:t>
            </w:r>
          </w:p>
        </w:tc>
        <w:tc>
          <w:tcPr>
            <w:tcW w:w="5670" w:type="dxa"/>
          </w:tcPr>
          <w:p w:rsidR="00CF2C4D" w:rsidRPr="00B67203" w:rsidRDefault="00CF2C4D" w:rsidP="00CF2C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Плешаков</w:t>
            </w:r>
          </w:p>
        </w:tc>
        <w:tc>
          <w:tcPr>
            <w:tcW w:w="1984" w:type="dxa"/>
          </w:tcPr>
          <w:p w:rsidR="00CF2C4D" w:rsidRPr="00B67203" w:rsidRDefault="00CF2C4D" w:rsidP="00CF2C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</w:tcPr>
          <w:p w:rsidR="00CF2C4D" w:rsidRPr="00B67203" w:rsidRDefault="00CF2C4D" w:rsidP="00CF2C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CF2C4D" w:rsidRPr="00B67203" w:rsidTr="00CF2C4D">
        <w:trPr>
          <w:trHeight w:val="269"/>
        </w:trPr>
        <w:tc>
          <w:tcPr>
            <w:tcW w:w="1010" w:type="dxa"/>
          </w:tcPr>
          <w:p w:rsidR="00CF2C4D" w:rsidRPr="00B67203" w:rsidRDefault="00CF2C4D" w:rsidP="00CF2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61" w:type="dxa"/>
          </w:tcPr>
          <w:p w:rsidR="00CF2C4D" w:rsidRPr="00B67203" w:rsidRDefault="00CF2C4D" w:rsidP="00CF2C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в 2 ч. Ч.1.</w:t>
            </w:r>
          </w:p>
        </w:tc>
        <w:tc>
          <w:tcPr>
            <w:tcW w:w="5670" w:type="dxa"/>
          </w:tcPr>
          <w:p w:rsidR="00CF2C4D" w:rsidRPr="00B67203" w:rsidRDefault="00CF2C4D" w:rsidP="00CF2C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Плешаков</w:t>
            </w:r>
          </w:p>
        </w:tc>
        <w:tc>
          <w:tcPr>
            <w:tcW w:w="1984" w:type="dxa"/>
          </w:tcPr>
          <w:p w:rsidR="00CF2C4D" w:rsidRPr="00B67203" w:rsidRDefault="00CF2C4D" w:rsidP="00CF2C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</w:tcPr>
          <w:p w:rsidR="00CF2C4D" w:rsidRPr="00B67203" w:rsidRDefault="00CF2C4D" w:rsidP="00CF2C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CF2C4D" w:rsidRPr="00B67203" w:rsidTr="00CF2C4D">
        <w:trPr>
          <w:trHeight w:val="287"/>
        </w:trPr>
        <w:tc>
          <w:tcPr>
            <w:tcW w:w="1010" w:type="dxa"/>
          </w:tcPr>
          <w:p w:rsidR="00CF2C4D" w:rsidRPr="00B67203" w:rsidRDefault="00CF2C4D" w:rsidP="00CF2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61" w:type="dxa"/>
          </w:tcPr>
          <w:p w:rsidR="00CF2C4D" w:rsidRPr="00B67203" w:rsidRDefault="00CF2C4D" w:rsidP="00CF2C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в 2 ч. Ч.2.</w:t>
            </w:r>
          </w:p>
        </w:tc>
        <w:tc>
          <w:tcPr>
            <w:tcW w:w="5670" w:type="dxa"/>
          </w:tcPr>
          <w:p w:rsidR="00CF2C4D" w:rsidRPr="00B67203" w:rsidRDefault="00CF2C4D" w:rsidP="00CF2C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Плешаков</w:t>
            </w:r>
          </w:p>
        </w:tc>
        <w:tc>
          <w:tcPr>
            <w:tcW w:w="1984" w:type="dxa"/>
          </w:tcPr>
          <w:p w:rsidR="00CF2C4D" w:rsidRPr="00B67203" w:rsidRDefault="00CF2C4D" w:rsidP="00CF2C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</w:tcPr>
          <w:p w:rsidR="00CF2C4D" w:rsidRPr="00B67203" w:rsidRDefault="00CF2C4D" w:rsidP="00CF2C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CF2C4D" w:rsidRPr="00B67203" w:rsidTr="00CF2C4D">
        <w:trPr>
          <w:trHeight w:val="269"/>
        </w:trPr>
        <w:tc>
          <w:tcPr>
            <w:tcW w:w="1010" w:type="dxa"/>
          </w:tcPr>
          <w:p w:rsidR="00CF2C4D" w:rsidRPr="00B67203" w:rsidRDefault="00CF2C4D" w:rsidP="00CF2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61" w:type="dxa"/>
          </w:tcPr>
          <w:p w:rsidR="00CF2C4D" w:rsidRPr="00B67203" w:rsidRDefault="00CF2C4D" w:rsidP="00CF2C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земли  до неба:</w:t>
            </w:r>
            <w:r w:rsidRPr="00B67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Атлас-определитель</w:t>
            </w:r>
          </w:p>
        </w:tc>
        <w:tc>
          <w:tcPr>
            <w:tcW w:w="5670" w:type="dxa"/>
          </w:tcPr>
          <w:p w:rsidR="00CF2C4D" w:rsidRPr="00B67203" w:rsidRDefault="00CF2C4D" w:rsidP="00CF2C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Плешаков</w:t>
            </w:r>
          </w:p>
        </w:tc>
        <w:tc>
          <w:tcPr>
            <w:tcW w:w="1984" w:type="dxa"/>
          </w:tcPr>
          <w:p w:rsidR="00CF2C4D" w:rsidRPr="00B67203" w:rsidRDefault="00CF2C4D" w:rsidP="00CF2C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</w:tcPr>
          <w:p w:rsidR="00CF2C4D" w:rsidRPr="00B67203" w:rsidRDefault="00CF2C4D" w:rsidP="00CF2C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CF2C4D" w:rsidRPr="00B67203" w:rsidTr="00CF2C4D">
        <w:trPr>
          <w:trHeight w:val="269"/>
        </w:trPr>
        <w:tc>
          <w:tcPr>
            <w:tcW w:w="1010" w:type="dxa"/>
          </w:tcPr>
          <w:p w:rsidR="00CF2C4D" w:rsidRPr="00B67203" w:rsidRDefault="00CF2C4D" w:rsidP="00CF2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61" w:type="dxa"/>
          </w:tcPr>
          <w:p w:rsidR="00CF2C4D" w:rsidRPr="00B67203" w:rsidRDefault="00CF2C4D" w:rsidP="00CF2C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5670" w:type="dxa"/>
          </w:tcPr>
          <w:p w:rsidR="00CF2C4D" w:rsidRPr="00B67203" w:rsidRDefault="00CF2C4D" w:rsidP="00CF2C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Плешаков, Н.Н. </w:t>
            </w:r>
            <w:proofErr w:type="spellStart"/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</w:t>
            </w:r>
            <w:proofErr w:type="spellEnd"/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З.Д. Назарова </w:t>
            </w:r>
          </w:p>
        </w:tc>
        <w:tc>
          <w:tcPr>
            <w:tcW w:w="1984" w:type="dxa"/>
          </w:tcPr>
          <w:p w:rsidR="00CF2C4D" w:rsidRPr="00B67203" w:rsidRDefault="00CF2C4D" w:rsidP="00CF2C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</w:tcPr>
          <w:p w:rsidR="00CF2C4D" w:rsidRPr="00B67203" w:rsidRDefault="00CF2C4D" w:rsidP="00CF2C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</w:tbl>
    <w:p w:rsidR="00CF2C4D" w:rsidRPr="00B67203" w:rsidRDefault="00CF2C4D" w:rsidP="00CF2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0C4" w:rsidRDefault="001040C4"/>
    <w:sectPr w:rsidR="001040C4" w:rsidSect="00AE41E3">
      <w:pgSz w:w="16838" w:h="11906" w:orient="landscape"/>
      <w:pgMar w:top="1134" w:right="1134" w:bottom="1276" w:left="1134" w:header="709" w:footer="709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DBC0CD8"/>
    <w:multiLevelType w:val="hybridMultilevel"/>
    <w:tmpl w:val="AA82E1B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10FD661C"/>
    <w:multiLevelType w:val="hybridMultilevel"/>
    <w:tmpl w:val="1A662A4C"/>
    <w:lvl w:ilvl="0" w:tplc="2B664392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B13255"/>
    <w:multiLevelType w:val="hybridMultilevel"/>
    <w:tmpl w:val="543E4A4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6643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5212B5"/>
    <w:multiLevelType w:val="hybridMultilevel"/>
    <w:tmpl w:val="CDA24672"/>
    <w:lvl w:ilvl="0" w:tplc="2B6643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167C56"/>
    <w:multiLevelType w:val="hybridMultilevel"/>
    <w:tmpl w:val="608C55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B2364"/>
    <w:multiLevelType w:val="hybridMultilevel"/>
    <w:tmpl w:val="12489B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B5041"/>
    <w:multiLevelType w:val="hybridMultilevel"/>
    <w:tmpl w:val="2DF8EB02"/>
    <w:lvl w:ilvl="0" w:tplc="2B664392">
      <w:start w:val="1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36"/>
        </w:tabs>
        <w:ind w:left="1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6"/>
        </w:tabs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6"/>
        </w:tabs>
        <w:ind w:left="3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6"/>
        </w:tabs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6"/>
        </w:tabs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6"/>
        </w:tabs>
        <w:ind w:left="5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6"/>
        </w:tabs>
        <w:ind w:left="6676" w:hanging="360"/>
      </w:pPr>
      <w:rPr>
        <w:rFonts w:ascii="Wingdings" w:hAnsi="Wingdings" w:hint="default"/>
      </w:rPr>
    </w:lvl>
  </w:abstractNum>
  <w:abstractNum w:abstractNumId="9">
    <w:nsid w:val="2A873F48"/>
    <w:multiLevelType w:val="hybridMultilevel"/>
    <w:tmpl w:val="38C2BC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46FFB"/>
    <w:multiLevelType w:val="hybridMultilevel"/>
    <w:tmpl w:val="4218EA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73556D"/>
    <w:multiLevelType w:val="hybridMultilevel"/>
    <w:tmpl w:val="A24CC338"/>
    <w:lvl w:ilvl="0" w:tplc="2B6643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CD0F24"/>
    <w:multiLevelType w:val="hybridMultilevel"/>
    <w:tmpl w:val="539885C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392C40"/>
    <w:multiLevelType w:val="hybridMultilevel"/>
    <w:tmpl w:val="941EE842"/>
    <w:lvl w:ilvl="0" w:tplc="2B664392">
      <w:start w:val="1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36"/>
        </w:tabs>
        <w:ind w:left="1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6"/>
        </w:tabs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6"/>
        </w:tabs>
        <w:ind w:left="3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6"/>
        </w:tabs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6"/>
        </w:tabs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6"/>
        </w:tabs>
        <w:ind w:left="5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6"/>
        </w:tabs>
        <w:ind w:left="6676" w:hanging="360"/>
      </w:pPr>
      <w:rPr>
        <w:rFonts w:ascii="Wingdings" w:hAnsi="Wingdings" w:hint="default"/>
      </w:rPr>
    </w:lvl>
  </w:abstractNum>
  <w:abstractNum w:abstractNumId="14">
    <w:nsid w:val="35357F2E"/>
    <w:multiLevelType w:val="hybridMultilevel"/>
    <w:tmpl w:val="B49EA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AE3C34"/>
    <w:multiLevelType w:val="hybridMultilevel"/>
    <w:tmpl w:val="2C38B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3279BA"/>
    <w:multiLevelType w:val="hybridMultilevel"/>
    <w:tmpl w:val="4A84363A"/>
    <w:lvl w:ilvl="0" w:tplc="2B6643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F5734A"/>
    <w:multiLevelType w:val="hybridMultilevel"/>
    <w:tmpl w:val="3B1C1FA2"/>
    <w:lvl w:ilvl="0" w:tplc="2B6643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2B7FF3"/>
    <w:multiLevelType w:val="hybridMultilevel"/>
    <w:tmpl w:val="6C7AE84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51027D69"/>
    <w:multiLevelType w:val="hybridMultilevel"/>
    <w:tmpl w:val="748EFB90"/>
    <w:lvl w:ilvl="0" w:tplc="2B6643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7539D7"/>
    <w:multiLevelType w:val="hybridMultilevel"/>
    <w:tmpl w:val="F626B518"/>
    <w:lvl w:ilvl="0" w:tplc="2B66439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B11533"/>
    <w:multiLevelType w:val="hybridMultilevel"/>
    <w:tmpl w:val="EA709310"/>
    <w:lvl w:ilvl="0" w:tplc="2B664392">
      <w:start w:val="1"/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 New Roman" w:hAnsi="Times New Roman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83"/>
        </w:tabs>
        <w:ind w:left="1483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hint="default"/>
      </w:rPr>
    </w:lvl>
  </w:abstractNum>
  <w:abstractNum w:abstractNumId="22">
    <w:nsid w:val="75FB76E6"/>
    <w:multiLevelType w:val="hybridMultilevel"/>
    <w:tmpl w:val="35EE3652"/>
    <w:lvl w:ilvl="0" w:tplc="2B664392">
      <w:start w:val="1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36"/>
        </w:tabs>
        <w:ind w:left="1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6"/>
        </w:tabs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6"/>
        </w:tabs>
        <w:ind w:left="3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6"/>
        </w:tabs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6"/>
        </w:tabs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6"/>
        </w:tabs>
        <w:ind w:left="5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6"/>
        </w:tabs>
        <w:ind w:left="6676" w:hanging="360"/>
      </w:pPr>
      <w:rPr>
        <w:rFonts w:ascii="Wingdings" w:hAnsi="Wingdings" w:hint="default"/>
      </w:rPr>
    </w:lvl>
  </w:abstractNum>
  <w:abstractNum w:abstractNumId="23">
    <w:nsid w:val="7D783D3D"/>
    <w:multiLevelType w:val="hybridMultilevel"/>
    <w:tmpl w:val="B7084D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3"/>
  </w:num>
  <w:num w:numId="4">
    <w:abstractNumId w:val="2"/>
  </w:num>
  <w:num w:numId="5">
    <w:abstractNumId w:val="0"/>
  </w:num>
  <w:num w:numId="6">
    <w:abstractNumId w:val="10"/>
  </w:num>
  <w:num w:numId="7">
    <w:abstractNumId w:val="7"/>
  </w:num>
  <w:num w:numId="8">
    <w:abstractNumId w:val="9"/>
  </w:num>
  <w:num w:numId="9">
    <w:abstractNumId w:val="6"/>
  </w:num>
  <w:num w:numId="10">
    <w:abstractNumId w:val="18"/>
  </w:num>
  <w:num w:numId="11">
    <w:abstractNumId w:val="1"/>
  </w:num>
  <w:num w:numId="12">
    <w:abstractNumId w:val="21"/>
  </w:num>
  <w:num w:numId="13">
    <w:abstractNumId w:val="16"/>
  </w:num>
  <w:num w:numId="14">
    <w:abstractNumId w:val="4"/>
  </w:num>
  <w:num w:numId="15">
    <w:abstractNumId w:val="20"/>
  </w:num>
  <w:num w:numId="16">
    <w:abstractNumId w:val="19"/>
  </w:num>
  <w:num w:numId="17">
    <w:abstractNumId w:val="22"/>
  </w:num>
  <w:num w:numId="18">
    <w:abstractNumId w:val="5"/>
  </w:num>
  <w:num w:numId="19">
    <w:abstractNumId w:val="3"/>
  </w:num>
  <w:num w:numId="20">
    <w:abstractNumId w:val="13"/>
  </w:num>
  <w:num w:numId="21">
    <w:abstractNumId w:val="8"/>
  </w:num>
  <w:num w:numId="22">
    <w:abstractNumId w:val="17"/>
  </w:num>
  <w:num w:numId="23">
    <w:abstractNumId w:val="11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F2C4D"/>
    <w:rsid w:val="00027D84"/>
    <w:rsid w:val="001040C4"/>
    <w:rsid w:val="0035164C"/>
    <w:rsid w:val="006F07FA"/>
    <w:rsid w:val="00781B5E"/>
    <w:rsid w:val="007E67F5"/>
    <w:rsid w:val="00A24874"/>
    <w:rsid w:val="00AE41E3"/>
    <w:rsid w:val="00BA4267"/>
    <w:rsid w:val="00BD4E63"/>
    <w:rsid w:val="00CD3659"/>
    <w:rsid w:val="00CF2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2C4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4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41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2C4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4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4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CF99A-3BDA-4BBA-A6AB-419FB305D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37</Pages>
  <Words>10555</Words>
  <Characters>60165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Альбина</cp:lastModifiedBy>
  <cp:revision>7</cp:revision>
  <cp:lastPrinted>2016-10-02T16:26:00Z</cp:lastPrinted>
  <dcterms:created xsi:type="dcterms:W3CDTF">2016-09-21T16:38:00Z</dcterms:created>
  <dcterms:modified xsi:type="dcterms:W3CDTF">2019-02-17T10:52:00Z</dcterms:modified>
</cp:coreProperties>
</file>