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97" w:rsidRPr="009C213C" w:rsidRDefault="00007897">
      <w:pPr>
        <w:spacing w:after="0" w:line="259" w:lineRule="auto"/>
        <w:ind w:left="15" w:firstLine="0"/>
        <w:jc w:val="center"/>
        <w:rPr>
          <w:sz w:val="24"/>
          <w:szCs w:val="24"/>
        </w:rPr>
      </w:pP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Рабочая программа по предмету «Литературное чтение» за 1класс составлена  на основе: </w:t>
      </w:r>
    </w:p>
    <w:p w:rsidR="00007897" w:rsidRPr="009C213C" w:rsidRDefault="00C53083">
      <w:pPr>
        <w:numPr>
          <w:ilvl w:val="0"/>
          <w:numId w:val="1"/>
        </w:numPr>
        <w:ind w:right="11" w:hanging="398"/>
        <w:rPr>
          <w:sz w:val="24"/>
          <w:szCs w:val="24"/>
        </w:rPr>
      </w:pPr>
      <w:r w:rsidRPr="009C213C">
        <w:rPr>
          <w:sz w:val="24"/>
          <w:szCs w:val="24"/>
        </w:rPr>
        <w:t xml:space="preserve">Федеральный закон РФ от 29 декабря 2012 года № 273-ФЗ «Об образовании в Российской Федерации»; </w:t>
      </w:r>
    </w:p>
    <w:p w:rsidR="00007897" w:rsidRPr="009C213C" w:rsidRDefault="00C53083">
      <w:pPr>
        <w:numPr>
          <w:ilvl w:val="0"/>
          <w:numId w:val="1"/>
        </w:numPr>
        <w:ind w:right="11" w:hanging="398"/>
        <w:rPr>
          <w:sz w:val="24"/>
          <w:szCs w:val="24"/>
        </w:rPr>
      </w:pPr>
      <w:r w:rsidRPr="009C213C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образования; </w:t>
      </w:r>
    </w:p>
    <w:p w:rsidR="00007897" w:rsidRPr="009C213C" w:rsidRDefault="00C53083">
      <w:pPr>
        <w:numPr>
          <w:ilvl w:val="0"/>
          <w:numId w:val="1"/>
        </w:numPr>
        <w:ind w:right="11" w:hanging="398"/>
        <w:rPr>
          <w:sz w:val="24"/>
          <w:szCs w:val="24"/>
        </w:rPr>
      </w:pPr>
      <w:r w:rsidRPr="009C213C">
        <w:rPr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</w:p>
    <w:p w:rsidR="00007897" w:rsidRPr="009C213C" w:rsidRDefault="00C53083">
      <w:pPr>
        <w:numPr>
          <w:ilvl w:val="0"/>
          <w:numId w:val="1"/>
        </w:numPr>
        <w:ind w:right="11" w:hanging="398"/>
        <w:rPr>
          <w:sz w:val="24"/>
          <w:szCs w:val="24"/>
        </w:rPr>
      </w:pPr>
      <w:r w:rsidRPr="009C213C">
        <w:rPr>
          <w:sz w:val="24"/>
          <w:szCs w:val="24"/>
        </w:rPr>
        <w:t>Сборника рабочих программ «Школа России</w:t>
      </w:r>
      <w:proofErr w:type="gramStart"/>
      <w:r w:rsidRPr="009C213C">
        <w:rPr>
          <w:sz w:val="24"/>
          <w:szCs w:val="24"/>
        </w:rPr>
        <w:t>» ,</w:t>
      </w:r>
      <w:proofErr w:type="gramEnd"/>
      <w:r w:rsidRPr="009C213C">
        <w:rPr>
          <w:sz w:val="24"/>
          <w:szCs w:val="24"/>
        </w:rPr>
        <w:t xml:space="preserve"> Москва  Издательство «Просвещение»2011г                                                   </w:t>
      </w:r>
    </w:p>
    <w:p w:rsidR="00007897" w:rsidRPr="009C213C" w:rsidRDefault="00C53083">
      <w:pPr>
        <w:numPr>
          <w:ilvl w:val="0"/>
          <w:numId w:val="1"/>
        </w:numPr>
        <w:ind w:right="11" w:hanging="398"/>
        <w:rPr>
          <w:sz w:val="24"/>
          <w:szCs w:val="24"/>
        </w:rPr>
      </w:pPr>
      <w:r w:rsidRPr="009C213C">
        <w:rPr>
          <w:sz w:val="24"/>
          <w:szCs w:val="24"/>
        </w:rPr>
        <w:t xml:space="preserve">Разработана на основе программы «Азбука»- авторы </w:t>
      </w:r>
      <w:proofErr w:type="spellStart"/>
      <w:r w:rsidRPr="009C213C">
        <w:rPr>
          <w:sz w:val="24"/>
          <w:szCs w:val="24"/>
        </w:rPr>
        <w:t>В.Г.Горецкий</w:t>
      </w:r>
      <w:proofErr w:type="spellEnd"/>
      <w:r w:rsidRPr="009C213C">
        <w:rPr>
          <w:sz w:val="24"/>
          <w:szCs w:val="24"/>
        </w:rPr>
        <w:t xml:space="preserve">, </w:t>
      </w:r>
      <w:proofErr w:type="spellStart"/>
      <w:r w:rsidRPr="009C213C">
        <w:rPr>
          <w:sz w:val="24"/>
          <w:szCs w:val="24"/>
        </w:rPr>
        <w:t>В.А.Кирюшкин</w:t>
      </w:r>
      <w:proofErr w:type="spellEnd"/>
      <w:r w:rsidRPr="009C213C">
        <w:rPr>
          <w:sz w:val="24"/>
          <w:szCs w:val="24"/>
        </w:rPr>
        <w:t xml:space="preserve">,  1 класс. М.: Просвещение,2013. Разработана  на основе УМК «Школа России» </w:t>
      </w:r>
    </w:p>
    <w:p w:rsidR="00007897" w:rsidRPr="009C213C" w:rsidRDefault="00C53083">
      <w:pPr>
        <w:numPr>
          <w:ilvl w:val="0"/>
          <w:numId w:val="1"/>
        </w:numPr>
        <w:ind w:right="11" w:hanging="398"/>
        <w:rPr>
          <w:sz w:val="24"/>
          <w:szCs w:val="24"/>
        </w:rPr>
      </w:pPr>
      <w:r w:rsidRPr="009C213C">
        <w:rPr>
          <w:sz w:val="24"/>
          <w:szCs w:val="24"/>
        </w:rPr>
        <w:t xml:space="preserve">Учебник Горецкий В. Г., Кирюшкин В. А. ,Азбука:  М.: Просвещение, 2014, Горецкий В. Г., Прописи к «Азбуке» .1 класс, в 4 частях. Климанова Л.Ф. Литературное чтение 1кл Учебник для общеобразовательных организаций с приложением на электронном носителе в 2 ч. – М.: Просвещение, 2014. </w:t>
      </w:r>
    </w:p>
    <w:p w:rsidR="00007897" w:rsidRPr="009C213C" w:rsidRDefault="00C53083">
      <w:pPr>
        <w:spacing w:after="3" w:line="239" w:lineRule="auto"/>
        <w:ind w:left="-5" w:right="29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Рабочая программа  по литературному чтению рассчитана на 66 часов в год (33 рабочие недели), 2 часа в неделю. </w:t>
      </w:r>
    </w:p>
    <w:p w:rsidR="00007897" w:rsidRPr="009C213C" w:rsidRDefault="00C53083">
      <w:pPr>
        <w:spacing w:after="0" w:line="259" w:lineRule="auto"/>
        <w:ind w:left="553" w:firstLine="0"/>
        <w:jc w:val="center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3" w:line="239" w:lineRule="auto"/>
        <w:ind w:left="-5" w:right="29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            Рабочая программа по обучению грамоте для  1 класса создана на основе Примерных программ начального образования ФГОС, авторской программы по обучению грамоте Горецкого В.Г и др. (УМК «Школа России). Данный УМК ориентирован на личностно-развивающее образование младших школьников, развитие интереса к познанию, потребности и желанию учиться в школе. Ведущие принципы - принципы деятельности, комфортности и непрерывности. </w:t>
      </w:r>
    </w:p>
    <w:p w:rsidR="00007897" w:rsidRPr="009C213C" w:rsidRDefault="00C53083">
      <w:pPr>
        <w:ind w:left="437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Взяв за основу программу "Школа России” и исходя из особенностей класса, для себя ставлю следующие </w:t>
      </w:r>
      <w:r w:rsidRPr="009C213C">
        <w:rPr>
          <w:b/>
          <w:sz w:val="24"/>
          <w:szCs w:val="24"/>
        </w:rPr>
        <w:t>задачи:</w:t>
      </w:r>
      <w:r w:rsidRPr="009C213C">
        <w:rPr>
          <w:sz w:val="24"/>
          <w:szCs w:val="24"/>
        </w:rPr>
        <w:t xml:space="preserve"> </w:t>
      </w:r>
    </w:p>
    <w:p w:rsidR="00007897" w:rsidRPr="009C213C" w:rsidRDefault="00C53083">
      <w:pPr>
        <w:numPr>
          <w:ilvl w:val="0"/>
          <w:numId w:val="2"/>
        </w:numPr>
        <w:ind w:right="11" w:hanging="206"/>
        <w:rPr>
          <w:sz w:val="24"/>
          <w:szCs w:val="24"/>
        </w:rPr>
      </w:pPr>
      <w:r w:rsidRPr="009C213C">
        <w:rPr>
          <w:sz w:val="24"/>
          <w:szCs w:val="24"/>
        </w:rPr>
        <w:t xml:space="preserve">Развивать интеллектуальную, творческую личность. </w:t>
      </w:r>
    </w:p>
    <w:p w:rsidR="00007897" w:rsidRPr="009C213C" w:rsidRDefault="00C53083">
      <w:pPr>
        <w:numPr>
          <w:ilvl w:val="0"/>
          <w:numId w:val="2"/>
        </w:numPr>
        <w:ind w:right="11" w:hanging="206"/>
        <w:rPr>
          <w:sz w:val="24"/>
          <w:szCs w:val="24"/>
        </w:rPr>
      </w:pPr>
      <w:r w:rsidRPr="009C213C">
        <w:rPr>
          <w:sz w:val="24"/>
          <w:szCs w:val="24"/>
        </w:rPr>
        <w:t xml:space="preserve">Формировать потребность к познанию и высокой школьной мотивации. </w:t>
      </w:r>
    </w:p>
    <w:p w:rsidR="00007897" w:rsidRPr="009C213C" w:rsidRDefault="00C53083">
      <w:pPr>
        <w:numPr>
          <w:ilvl w:val="0"/>
          <w:numId w:val="2"/>
        </w:numPr>
        <w:ind w:right="11" w:hanging="206"/>
        <w:rPr>
          <w:sz w:val="24"/>
          <w:szCs w:val="24"/>
        </w:rPr>
      </w:pPr>
      <w:r w:rsidRPr="009C213C">
        <w:rPr>
          <w:sz w:val="24"/>
          <w:szCs w:val="24"/>
        </w:rPr>
        <w:t xml:space="preserve">Создать условия для сохранения и укрепления здоровья учащихся.         </w:t>
      </w:r>
    </w:p>
    <w:p w:rsidR="00007897" w:rsidRPr="009C213C" w:rsidRDefault="00C53083">
      <w:pPr>
        <w:ind w:left="437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Программа рассчитана на  66 часов, 2 часа в неделю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9C213C">
        <w:rPr>
          <w:sz w:val="24"/>
          <w:szCs w:val="24"/>
        </w:rPr>
        <w:t>общеучебный</w:t>
      </w:r>
      <w:proofErr w:type="spellEnd"/>
      <w:r w:rsidRPr="009C213C">
        <w:rPr>
          <w:sz w:val="24"/>
          <w:szCs w:val="24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Успешность изучения курса литературного чтения обеспечивает результативность по другим предметам начальной школы.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Курс литературного чтения направлен на достижение следующих </w:t>
      </w:r>
      <w:r w:rsidRPr="009C213C">
        <w:rPr>
          <w:b/>
          <w:sz w:val="24"/>
          <w:szCs w:val="24"/>
        </w:rPr>
        <w:t>целей:</w:t>
      </w:r>
      <w:r w:rsidRPr="009C213C">
        <w:rPr>
          <w:sz w:val="24"/>
          <w:szCs w:val="24"/>
        </w:rPr>
        <w:t xml:space="preserve">  </w:t>
      </w:r>
    </w:p>
    <w:p w:rsidR="00007897" w:rsidRPr="009C213C" w:rsidRDefault="00C53083">
      <w:pPr>
        <w:numPr>
          <w:ilvl w:val="0"/>
          <w:numId w:val="3"/>
        </w:numPr>
        <w:spacing w:after="37" w:line="239" w:lineRule="auto"/>
        <w:ind w:right="11" w:hanging="360"/>
        <w:rPr>
          <w:sz w:val="24"/>
          <w:szCs w:val="24"/>
        </w:rPr>
      </w:pPr>
      <w:r w:rsidRPr="009C213C">
        <w:rPr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 </w:t>
      </w:r>
    </w:p>
    <w:p w:rsidR="00007897" w:rsidRPr="009C213C" w:rsidRDefault="00C53083">
      <w:pPr>
        <w:numPr>
          <w:ilvl w:val="0"/>
          <w:numId w:val="3"/>
        </w:numPr>
        <w:ind w:right="11" w:hanging="360"/>
        <w:rPr>
          <w:sz w:val="24"/>
          <w:szCs w:val="24"/>
        </w:rPr>
      </w:pPr>
      <w:r w:rsidRPr="009C213C">
        <w:rPr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 </w:t>
      </w:r>
    </w:p>
    <w:p w:rsidR="00007897" w:rsidRPr="009C213C" w:rsidRDefault="00C53083">
      <w:pPr>
        <w:numPr>
          <w:ilvl w:val="0"/>
          <w:numId w:val="3"/>
        </w:numPr>
        <w:ind w:right="11" w:hanging="360"/>
        <w:rPr>
          <w:sz w:val="24"/>
          <w:szCs w:val="24"/>
        </w:rPr>
      </w:pPr>
      <w:r w:rsidRPr="009C213C">
        <w:rPr>
          <w:sz w:val="24"/>
          <w:szCs w:val="24"/>
        </w:rPr>
        <w:lastRenderedPageBreak/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 </w:t>
      </w:r>
    </w:p>
    <w:p w:rsidR="00007897" w:rsidRPr="009C213C" w:rsidRDefault="00C53083">
      <w:pPr>
        <w:ind w:left="-5" w:right="108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007897" w:rsidRPr="009C213C" w:rsidRDefault="00C53083">
      <w:pPr>
        <w:spacing w:after="3" w:line="239" w:lineRule="auto"/>
        <w:ind w:left="-5" w:right="29"/>
        <w:jc w:val="left"/>
        <w:rPr>
          <w:sz w:val="24"/>
          <w:szCs w:val="24"/>
        </w:rPr>
      </w:pPr>
      <w:r w:rsidRPr="009C213C">
        <w:rPr>
          <w:sz w:val="24"/>
          <w:szCs w:val="24"/>
        </w:rPr>
        <w:t>к литературному творчеству писателей, создателей произведений словесно</w:t>
      </w:r>
      <w:r w:rsidR="00D42663" w:rsidRPr="009C213C">
        <w:rPr>
          <w:sz w:val="24"/>
          <w:szCs w:val="24"/>
        </w:rPr>
        <w:t xml:space="preserve">го искусства. </w:t>
      </w:r>
    </w:p>
    <w:p w:rsidR="00D42663" w:rsidRPr="009C213C" w:rsidRDefault="00D42663" w:rsidP="00D42663">
      <w:pPr>
        <w:ind w:left="-5" w:right="11"/>
        <w:rPr>
          <w:b/>
          <w:sz w:val="24"/>
          <w:szCs w:val="24"/>
        </w:rPr>
      </w:pPr>
      <w:r w:rsidRPr="009C213C">
        <w:rPr>
          <w:b/>
          <w:sz w:val="24"/>
          <w:szCs w:val="24"/>
        </w:rPr>
        <w:t xml:space="preserve">Планируемые результаты изучения курса </w:t>
      </w:r>
    </w:p>
    <w:p w:rsidR="00D42663" w:rsidRPr="009C213C" w:rsidRDefault="00D42663" w:rsidP="00D4266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Личностные результаты: </w:t>
      </w:r>
    </w:p>
    <w:p w:rsidR="00D42663" w:rsidRPr="009C213C" w:rsidRDefault="00D42663" w:rsidP="00D42663">
      <w:pPr>
        <w:numPr>
          <w:ilvl w:val="0"/>
          <w:numId w:val="8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 </w:t>
      </w:r>
    </w:p>
    <w:p w:rsidR="00D42663" w:rsidRPr="009C213C" w:rsidRDefault="00D42663" w:rsidP="00D42663">
      <w:pPr>
        <w:numPr>
          <w:ilvl w:val="0"/>
          <w:numId w:val="8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Формирование  целостного,  социально  ориентированного  взгляда  на ми   в его органичном  единстве  и  разнообразии природы, народов, культур, религий. </w:t>
      </w:r>
    </w:p>
    <w:p w:rsidR="00D42663" w:rsidRPr="009C213C" w:rsidRDefault="00D42663" w:rsidP="00D42663">
      <w:pPr>
        <w:numPr>
          <w:ilvl w:val="0"/>
          <w:numId w:val="8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Овладение  начальными  навыками  адаптации в динамично  изменяющемся и  развивающемся мире. </w:t>
      </w:r>
    </w:p>
    <w:p w:rsidR="00D42663" w:rsidRPr="009C213C" w:rsidRDefault="00D42663" w:rsidP="00D42663">
      <w:pPr>
        <w:numPr>
          <w:ilvl w:val="0"/>
          <w:numId w:val="8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Развитие  доброжелательности и эмоционально - нравственной отзывчивости,  понимания  и сопереживания  чувствам  других  людей. </w:t>
      </w:r>
      <w:proofErr w:type="spellStart"/>
      <w:r w:rsidRPr="009C213C">
        <w:rPr>
          <w:b/>
          <w:sz w:val="24"/>
          <w:szCs w:val="24"/>
        </w:rPr>
        <w:t>Метапредметные</w:t>
      </w:r>
      <w:proofErr w:type="spellEnd"/>
      <w:r w:rsidRPr="009C213C">
        <w:rPr>
          <w:b/>
          <w:sz w:val="24"/>
          <w:szCs w:val="24"/>
        </w:rPr>
        <w:t xml:space="preserve"> результаты: </w:t>
      </w:r>
    </w:p>
    <w:p w:rsidR="00D42663" w:rsidRPr="009C213C" w:rsidRDefault="00D42663" w:rsidP="00D42663">
      <w:pPr>
        <w:numPr>
          <w:ilvl w:val="0"/>
          <w:numId w:val="9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D42663" w:rsidRPr="009C213C" w:rsidRDefault="00D42663" w:rsidP="00D42663">
      <w:pPr>
        <w:numPr>
          <w:ilvl w:val="0"/>
          <w:numId w:val="9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Использование различных способов поиска (в справочных источниках), сборах. Обработки, анализа, организации, передач интерпретации информации. </w:t>
      </w:r>
    </w:p>
    <w:p w:rsidR="00D42663" w:rsidRPr="009C213C" w:rsidRDefault="00D42663" w:rsidP="00D42663">
      <w:pPr>
        <w:ind w:left="360" w:right="11" w:firstLine="0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Предметные результаты: </w:t>
      </w:r>
    </w:p>
    <w:p w:rsidR="00D42663" w:rsidRPr="009C213C" w:rsidRDefault="00D42663" w:rsidP="00D42663">
      <w:pPr>
        <w:numPr>
          <w:ilvl w:val="0"/>
          <w:numId w:val="10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Формирование   первоначальных  представлений  о единстве  и  многообразии языкового и  культурного  пространства России, о языке как  основе национального самосознания. </w:t>
      </w:r>
    </w:p>
    <w:p w:rsidR="00D42663" w:rsidRPr="009C213C" w:rsidRDefault="00D42663" w:rsidP="00D42663">
      <w:pPr>
        <w:numPr>
          <w:ilvl w:val="0"/>
          <w:numId w:val="10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Понимания  учащимися того,  что  язык  представляет собой  явление национальной культуры и основное средство человеческого общения. </w:t>
      </w:r>
    </w:p>
    <w:p w:rsidR="00D42663" w:rsidRPr="009C213C" w:rsidRDefault="00D42663" w:rsidP="00D42663">
      <w:pPr>
        <w:numPr>
          <w:ilvl w:val="0"/>
          <w:numId w:val="10"/>
        </w:numPr>
        <w:ind w:right="11" w:hanging="346"/>
        <w:rPr>
          <w:sz w:val="24"/>
          <w:szCs w:val="24"/>
        </w:rPr>
      </w:pPr>
      <w:proofErr w:type="spellStart"/>
      <w:r w:rsidRPr="009C213C">
        <w:rPr>
          <w:sz w:val="24"/>
          <w:szCs w:val="24"/>
        </w:rPr>
        <w:t>Сформированность</w:t>
      </w:r>
      <w:proofErr w:type="spellEnd"/>
      <w:r w:rsidRPr="009C213C">
        <w:rPr>
          <w:sz w:val="24"/>
          <w:szCs w:val="24"/>
        </w:rPr>
        <w:t xml:space="preserve">  позитивного  отношения к правильной устной  и  письменной  речи  как  показателям общей  культуры и  гражданской  позиции человека. </w:t>
      </w:r>
    </w:p>
    <w:p w:rsidR="00D42663" w:rsidRPr="009C213C" w:rsidRDefault="00D42663" w:rsidP="00D42663">
      <w:pPr>
        <w:numPr>
          <w:ilvl w:val="0"/>
          <w:numId w:val="10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Овладение  первоначальными представлениями о нормах  русского языка (орфоэпических, лексических, грамматических, орфографических,   пунктуационных) правил речевого этикета. </w:t>
      </w:r>
    </w:p>
    <w:p w:rsidR="00D42663" w:rsidRPr="009C213C" w:rsidRDefault="00D42663" w:rsidP="00D42663">
      <w:pPr>
        <w:numPr>
          <w:ilvl w:val="0"/>
          <w:numId w:val="10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правил   постановки знаков препинания при записи собственных и предложенных текстов. Владение умением проверять написанное. </w:t>
      </w:r>
    </w:p>
    <w:p w:rsidR="00D42663" w:rsidRPr="009C213C" w:rsidRDefault="00D42663" w:rsidP="00D42663">
      <w:pPr>
        <w:numPr>
          <w:ilvl w:val="0"/>
          <w:numId w:val="10"/>
        </w:numPr>
        <w:ind w:right="11" w:hanging="346"/>
        <w:rPr>
          <w:sz w:val="24"/>
          <w:szCs w:val="24"/>
        </w:rPr>
      </w:pPr>
      <w:r w:rsidRPr="009C213C">
        <w:rPr>
          <w:sz w:val="24"/>
          <w:szCs w:val="24"/>
        </w:rPr>
        <w:t xml:space="preserve">Освоение  первоначальных научных  представлений о системе и структуре русского языка: фонетике и графике, лексике, словообразовании,   морфологии и синтаксисе; об основных единицах языка, их признаках и особенностях употребления в речи. </w:t>
      </w:r>
    </w:p>
    <w:p w:rsidR="00D42663" w:rsidRPr="009C213C" w:rsidRDefault="00D42663" w:rsidP="00D42663">
      <w:pPr>
        <w:spacing w:after="0" w:line="259" w:lineRule="auto"/>
        <w:ind w:left="735" w:firstLine="0"/>
        <w:jc w:val="center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D42663" w:rsidRPr="009C213C" w:rsidRDefault="00D42663" w:rsidP="00D42663">
      <w:pPr>
        <w:spacing w:after="5" w:line="248" w:lineRule="auto"/>
        <w:ind w:left="695" w:right="724"/>
        <w:jc w:val="center"/>
        <w:rPr>
          <w:sz w:val="24"/>
          <w:szCs w:val="24"/>
        </w:rPr>
      </w:pPr>
      <w:r w:rsidRPr="009C213C">
        <w:rPr>
          <w:b/>
          <w:sz w:val="24"/>
          <w:szCs w:val="24"/>
        </w:rPr>
        <w:lastRenderedPageBreak/>
        <w:t xml:space="preserve">Требования к уровню подготовки учащихся 1 класса по обучению грамоте  </w:t>
      </w:r>
    </w:p>
    <w:p w:rsidR="00D42663" w:rsidRPr="009C213C" w:rsidRDefault="00D42663" w:rsidP="00D4266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D42663" w:rsidRPr="009C213C" w:rsidRDefault="00D42663" w:rsidP="00D4266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Ученик научится: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распознавать все звуки и буквы русского алфавита, их основные отличия (звуки произносим и слышим, буквы пишем и читаем);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различать гласные и согласные звуки;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различать твердые и мягкие согласные звуки;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обозначать на письме мягкость согласных звуков буквами  и, е, ё, ю, я, ь;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различать звонкие и глухие согласные звуки;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находить границы предложения, ставить знаки препинания, начинать предложение с большой буквы;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составлять предложения на заданную тему по рисунку, по схеме; </w:t>
      </w:r>
    </w:p>
    <w:p w:rsidR="00D42663" w:rsidRPr="009C213C" w:rsidRDefault="00D42663" w:rsidP="00D4266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Ученик получит возможность: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оценивать результаты своей работы на уроке;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контролировать свои действия и действия партнера при решении познавательной задачи;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строить высказывания о своем отношении к трудолюбивым людям и о своей готовности помогать людям; </w:t>
      </w:r>
    </w:p>
    <w:p w:rsidR="00D42663" w:rsidRPr="009C213C" w:rsidRDefault="00D42663" w:rsidP="00D42663">
      <w:pPr>
        <w:numPr>
          <w:ilvl w:val="0"/>
          <w:numId w:val="11"/>
        </w:numPr>
        <w:ind w:right="11" w:hanging="336"/>
        <w:rPr>
          <w:sz w:val="24"/>
          <w:szCs w:val="24"/>
        </w:rPr>
      </w:pPr>
      <w:r w:rsidRPr="009C213C">
        <w:rPr>
          <w:sz w:val="24"/>
          <w:szCs w:val="24"/>
        </w:rPr>
        <w:t xml:space="preserve">воспроизводить и применять правила работы в группе; </w:t>
      </w:r>
      <w:r w:rsidRPr="009C213C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9C213C">
        <w:rPr>
          <w:rFonts w:ascii="Arial" w:eastAsia="Arial" w:hAnsi="Arial" w:cs="Arial"/>
          <w:sz w:val="24"/>
          <w:szCs w:val="24"/>
        </w:rPr>
        <w:t xml:space="preserve"> </w:t>
      </w:r>
      <w:r w:rsidRPr="009C213C">
        <w:rPr>
          <w:sz w:val="24"/>
          <w:szCs w:val="24"/>
        </w:rPr>
        <w:t xml:space="preserve">анализировать, реконструировать события. </w:t>
      </w:r>
    </w:p>
    <w:p w:rsidR="00D42663" w:rsidRPr="009C213C" w:rsidRDefault="00D42663" w:rsidP="00D4266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p w:rsidR="00D42663" w:rsidRPr="009C213C" w:rsidRDefault="00D42663" w:rsidP="00D4266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В случае совпадения уроков с праздничными и другими нерабочими днями (карантин, морозные дни и др.) программа будет выполнена за счет объединения часов. </w:t>
      </w:r>
    </w:p>
    <w:p w:rsidR="00D42663" w:rsidRPr="009C213C" w:rsidRDefault="00D42663" w:rsidP="00D42663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p w:rsidR="00D42663" w:rsidRPr="009C213C" w:rsidRDefault="00D42663" w:rsidP="00D42663">
      <w:pPr>
        <w:spacing w:after="5" w:line="248" w:lineRule="auto"/>
        <w:ind w:left="370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Учебно-методическое обеспечение </w:t>
      </w:r>
    </w:p>
    <w:tbl>
      <w:tblPr>
        <w:tblStyle w:val="TableGrid"/>
        <w:tblW w:w="15845" w:type="dxa"/>
        <w:tblInd w:w="-110" w:type="dxa"/>
        <w:tblCellMar>
          <w:top w:w="43" w:type="dxa"/>
          <w:right w:w="60" w:type="dxa"/>
        </w:tblCellMar>
        <w:tblLook w:val="04A0" w:firstRow="1" w:lastRow="0" w:firstColumn="1" w:lastColumn="0" w:noHBand="0" w:noVBand="1"/>
      </w:tblPr>
      <w:tblGrid>
        <w:gridCol w:w="814"/>
        <w:gridCol w:w="1723"/>
        <w:gridCol w:w="955"/>
        <w:gridCol w:w="413"/>
        <w:gridCol w:w="11940"/>
      </w:tblGrid>
      <w:tr w:rsidR="00D42663" w:rsidRPr="009C213C" w:rsidTr="00CA3FE6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Стандарты второго поколения. Примерные  программы по учебным предметам. Начальная школа, в 2 ч.  М.: Просвещение, 2010 </w:t>
            </w:r>
          </w:p>
        </w:tc>
      </w:tr>
      <w:tr w:rsidR="00D42663" w:rsidRPr="009C213C" w:rsidTr="00CA3FE6">
        <w:trPr>
          <w:trHeight w:val="9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37" w:lineRule="auto"/>
              <w:ind w:left="106" w:firstLine="427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Горецкий </w:t>
            </w:r>
            <w:proofErr w:type="spellStart"/>
            <w:r w:rsidRPr="009C213C">
              <w:rPr>
                <w:sz w:val="24"/>
                <w:szCs w:val="24"/>
              </w:rPr>
              <w:t>В.Г.Азбука</w:t>
            </w:r>
            <w:proofErr w:type="spellEnd"/>
            <w:r w:rsidRPr="009C213C">
              <w:rPr>
                <w:sz w:val="24"/>
                <w:szCs w:val="24"/>
              </w:rPr>
              <w:t xml:space="preserve"> 1кл Учебник для общеобразовательных организаций с приложением на электронном носителе в 2 ч. – М.: Просвещение, 2014. </w:t>
            </w:r>
          </w:p>
          <w:p w:rsidR="00D42663" w:rsidRPr="009C213C" w:rsidRDefault="00D42663" w:rsidP="00CA3FE6">
            <w:pPr>
              <w:spacing w:after="0" w:line="259" w:lineRule="auto"/>
              <w:ind w:left="106" w:firstLine="427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Климанова Л.Ф. Литературное чтение 1кл Учебник для общеобразовательных организаций с приложением на электронном носителе в 2 ч. – М.: Просвещение, 2014. </w:t>
            </w:r>
          </w:p>
        </w:tc>
      </w:tr>
      <w:tr w:rsidR="00D42663" w:rsidRPr="009C213C" w:rsidTr="00CA3FE6">
        <w:trPr>
          <w:trHeight w:val="4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Дидактические учащихся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средства 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для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Горецкий В.Г., Федосова Н.А. Прописи 1,2,3,4. – М.: Просвещение, 2014 </w:t>
            </w:r>
          </w:p>
        </w:tc>
      </w:tr>
      <w:tr w:rsidR="00D42663" w:rsidRPr="009C213C" w:rsidTr="00CA3FE6">
        <w:trPr>
          <w:trHeight w:val="2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63" w:rsidRPr="009C213C" w:rsidRDefault="00D42663" w:rsidP="00CA3FE6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Методическая литература 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63" w:rsidRPr="009C213C" w:rsidRDefault="00D42663" w:rsidP="00CA3FE6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Жиренко</w:t>
            </w:r>
            <w:proofErr w:type="spellEnd"/>
            <w:r w:rsidRPr="009C213C">
              <w:rPr>
                <w:sz w:val="24"/>
                <w:szCs w:val="24"/>
              </w:rPr>
              <w:t xml:space="preserve"> О.Е., Обухова Л.А. Поурочные разработки по обучению грамоте «ВАКО» Москва 2014 </w:t>
            </w:r>
          </w:p>
        </w:tc>
      </w:tr>
    </w:tbl>
    <w:p w:rsidR="00D42663" w:rsidRPr="009C213C" w:rsidRDefault="00D42663" w:rsidP="00D4266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p w:rsidR="00D42663" w:rsidRPr="009C213C" w:rsidRDefault="00D42663" w:rsidP="00D42663">
      <w:pPr>
        <w:spacing w:after="0" w:line="259" w:lineRule="auto"/>
        <w:ind w:left="15" w:firstLine="0"/>
        <w:jc w:val="center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D42663" w:rsidRPr="009C213C" w:rsidRDefault="00D42663" w:rsidP="00D42663">
      <w:pPr>
        <w:spacing w:after="0" w:line="259" w:lineRule="auto"/>
        <w:ind w:left="15" w:firstLine="0"/>
        <w:jc w:val="center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D42663" w:rsidRPr="009C213C" w:rsidRDefault="00D42663">
      <w:pPr>
        <w:spacing w:after="3" w:line="239" w:lineRule="auto"/>
        <w:ind w:left="-5" w:right="29"/>
        <w:jc w:val="left"/>
        <w:rPr>
          <w:sz w:val="24"/>
          <w:szCs w:val="24"/>
        </w:rPr>
      </w:pPr>
    </w:p>
    <w:p w:rsidR="00007897" w:rsidRPr="009C213C" w:rsidRDefault="00007897">
      <w:pPr>
        <w:spacing w:after="0" w:line="259" w:lineRule="auto"/>
        <w:ind w:left="542" w:firstLine="0"/>
        <w:jc w:val="left"/>
        <w:rPr>
          <w:sz w:val="24"/>
          <w:szCs w:val="24"/>
        </w:rPr>
      </w:pPr>
    </w:p>
    <w:p w:rsidR="00007897" w:rsidRPr="009C213C" w:rsidRDefault="00C53083">
      <w:pPr>
        <w:spacing w:after="5" w:line="248" w:lineRule="auto"/>
        <w:ind w:left="-15" w:right="3876" w:firstLine="6374"/>
        <w:jc w:val="left"/>
        <w:rPr>
          <w:sz w:val="24"/>
          <w:szCs w:val="24"/>
        </w:rPr>
      </w:pPr>
      <w:r w:rsidRPr="009C213C">
        <w:rPr>
          <w:b/>
          <w:i/>
          <w:sz w:val="24"/>
          <w:szCs w:val="24"/>
        </w:rPr>
        <w:t>Содержание тем рабочей программы</w:t>
      </w:r>
      <w:r w:rsidRPr="009C213C">
        <w:rPr>
          <w:b/>
          <w:sz w:val="24"/>
          <w:szCs w:val="24"/>
        </w:rPr>
        <w:t xml:space="preserve">  Подготовительный  период. Речь устная письменная</w:t>
      </w:r>
      <w:r w:rsidRPr="009C213C">
        <w:rPr>
          <w:sz w:val="24"/>
          <w:szCs w:val="24"/>
        </w:rPr>
        <w:t xml:space="preserve">. Общее представление о языке.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Предложение и слово. </w:t>
      </w:r>
      <w:r w:rsidRPr="009C213C">
        <w:rPr>
          <w:sz w:val="24"/>
          <w:szCs w:val="24"/>
        </w:rPr>
        <w:t xml:space="preserve">Членение речи на предложения, предложения на слова, слова на слоги с использованием графических схем.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>Слог. Ударение.</w:t>
      </w:r>
      <w:r w:rsidRPr="009C213C">
        <w:rPr>
          <w:sz w:val="24"/>
          <w:szCs w:val="24"/>
        </w:rPr>
        <w:t xml:space="preserve"> Деление слов на слоги; ударение в словах (выделение голосом), определение количества слогов в слове. </w:t>
      </w:r>
    </w:p>
    <w:p w:rsidR="00007897" w:rsidRPr="009C213C" w:rsidRDefault="00C53083" w:rsidP="00D167EA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>Звуки и буквы</w:t>
      </w:r>
      <w:r w:rsidRPr="009C213C">
        <w:rPr>
          <w:sz w:val="24"/>
          <w:szCs w:val="24"/>
        </w:rPr>
        <w:t xml:space="preserve">. Представление о звуке, различение на слух при  произношении гласных и согласных (твердых и мягких, глухих  звонких) звуков: отсутствие или наличие преграды в полости рта, наличие или отсутствие голоса, слогообразующая роль гласных.  </w:t>
      </w:r>
    </w:p>
    <w:p w:rsidR="00007897" w:rsidRPr="009C213C" w:rsidRDefault="00C53083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>Букварный (основной)    период.  Обучение чтению</w:t>
      </w:r>
      <w:r w:rsidRPr="009C213C">
        <w:rPr>
          <w:sz w:val="24"/>
          <w:szCs w:val="24"/>
        </w:rPr>
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 w:rsidRPr="009C213C">
        <w:rPr>
          <w:sz w:val="24"/>
          <w:szCs w:val="24"/>
        </w:rPr>
        <w:t>звуко</w:t>
      </w:r>
      <w:proofErr w:type="spellEnd"/>
      <w:r w:rsidRPr="009C213C">
        <w:rPr>
          <w:sz w:val="24"/>
          <w:szCs w:val="24"/>
        </w:rPr>
        <w:t xml:space="preserve">-слогового анализа, а затем и без него), их чтение.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>Развитие устной речи.</w:t>
      </w:r>
      <w:r w:rsidRPr="009C213C">
        <w:rPr>
          <w:sz w:val="24"/>
          <w:szCs w:val="24"/>
        </w:rPr>
        <w:t xml:space="preserve"> 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Звуковая культура.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  <w:r w:rsidRPr="009C213C">
        <w:rPr>
          <w:sz w:val="24"/>
          <w:szCs w:val="24"/>
        </w:rPr>
        <w:t xml:space="preserve"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 ритму речи, правильному речевому дыханию, умеренной громкости и правильному  интонированию.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Работа над словом. </w:t>
      </w:r>
      <w:r w:rsidRPr="009C213C">
        <w:rPr>
          <w:sz w:val="24"/>
          <w:szCs w:val="24"/>
        </w:rPr>
        <w:t>Уточнение, обогащение и активизация словаря детей. Правильное употребление слов- название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Выработка умений пользоваться словом в правильной грамматической форме, борьба с засорением речи нелитературными словами.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Работа над предложением и связной устной речью. </w:t>
      </w:r>
      <w:r w:rsidRPr="009C213C">
        <w:rPr>
          <w:sz w:val="24"/>
          <w:szCs w:val="24"/>
        </w:rPr>
        <w:t>Совершенствование речевых умений. Обдумывание предстоящего ответа на вопросы учителя, точное его формулирование, использование предложений различного типа. Пересказ знакомой сказки, небольшого рассказа без пропусков, повторений и перестановок (по вопросам учителя).</w:t>
      </w: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Составление по картинке или серии картинок текста, объединенных общей темой. </w:t>
      </w:r>
    </w:p>
    <w:p w:rsidR="00007897" w:rsidRPr="009C213C" w:rsidRDefault="00C53083">
      <w:pPr>
        <w:spacing w:after="3" w:line="239" w:lineRule="auto"/>
        <w:ind w:left="-5" w:right="29"/>
        <w:jc w:val="left"/>
        <w:rPr>
          <w:sz w:val="24"/>
          <w:szCs w:val="24"/>
        </w:rPr>
      </w:pPr>
      <w:proofErr w:type="spellStart"/>
      <w:r w:rsidRPr="009C213C">
        <w:rPr>
          <w:b/>
          <w:sz w:val="24"/>
          <w:szCs w:val="24"/>
        </w:rPr>
        <w:t>Послебукварный</w:t>
      </w:r>
      <w:proofErr w:type="spellEnd"/>
      <w:r w:rsidRPr="009C213C">
        <w:rPr>
          <w:b/>
          <w:sz w:val="24"/>
          <w:szCs w:val="24"/>
        </w:rPr>
        <w:t xml:space="preserve"> период. </w:t>
      </w:r>
      <w:r w:rsidRPr="009C213C">
        <w:rPr>
          <w:sz w:val="24"/>
          <w:szCs w:val="24"/>
        </w:rPr>
        <w:t xml:space="preserve"> 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</w:t>
      </w:r>
      <w:proofErr w:type="spellStart"/>
      <w:r w:rsidRPr="009C213C">
        <w:rPr>
          <w:sz w:val="24"/>
          <w:szCs w:val="24"/>
        </w:rPr>
        <w:t>Чуковскоко</w:t>
      </w:r>
      <w:proofErr w:type="spellEnd"/>
      <w:r w:rsidRPr="009C213C">
        <w:rPr>
          <w:sz w:val="24"/>
          <w:szCs w:val="24"/>
        </w:rPr>
        <w:t xml:space="preserve">, С Маршака, В. Осеевой, С. Михалкова, А. </w:t>
      </w:r>
      <w:proofErr w:type="spellStart"/>
      <w:r w:rsidRPr="009C213C">
        <w:rPr>
          <w:sz w:val="24"/>
          <w:szCs w:val="24"/>
        </w:rPr>
        <w:t>Барто</w:t>
      </w:r>
      <w:proofErr w:type="spellEnd"/>
      <w:r w:rsidRPr="009C213C">
        <w:rPr>
          <w:sz w:val="24"/>
          <w:szCs w:val="24"/>
        </w:rPr>
        <w:t xml:space="preserve"> о природе, детях, труде, Родине и т.д. Совершенствование навыка чтения.</w:t>
      </w: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 w:rsidP="00D167E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  <w:r w:rsidRPr="009C213C">
        <w:rPr>
          <w:sz w:val="24"/>
          <w:szCs w:val="24"/>
        </w:rPr>
        <w:t xml:space="preserve">В круг чтения детей входят произведения отечественных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Вводный урок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Знакомство с учебником по литературному чтению. Система условных обозначений. Содержание учебника. Словарь.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lastRenderedPageBreak/>
        <w:t xml:space="preserve">Жили-были буквы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9C213C">
        <w:rPr>
          <w:sz w:val="24"/>
          <w:szCs w:val="24"/>
        </w:rPr>
        <w:t>Токмаковой</w:t>
      </w:r>
      <w:proofErr w:type="spellEnd"/>
      <w:r w:rsidRPr="009C213C">
        <w:rPr>
          <w:sz w:val="24"/>
          <w:szCs w:val="24"/>
        </w:rPr>
        <w:t xml:space="preserve">, С. Чёрным, Ф. </w:t>
      </w:r>
      <w:proofErr w:type="spellStart"/>
      <w:r w:rsidRPr="009C213C">
        <w:rPr>
          <w:sz w:val="24"/>
          <w:szCs w:val="24"/>
        </w:rPr>
        <w:t>Кривиным</w:t>
      </w:r>
      <w:proofErr w:type="spellEnd"/>
      <w:r w:rsidRPr="009C213C">
        <w:rPr>
          <w:sz w:val="24"/>
          <w:szCs w:val="24"/>
        </w:rPr>
        <w:t xml:space="preserve">, Т. Собакиным.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Сказки, загадки, небылицы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9C213C">
        <w:rPr>
          <w:sz w:val="24"/>
          <w:szCs w:val="24"/>
        </w:rPr>
        <w:t>потешки</w:t>
      </w:r>
      <w:proofErr w:type="spellEnd"/>
      <w:r w:rsidRPr="009C213C">
        <w:rPr>
          <w:sz w:val="24"/>
          <w:szCs w:val="24"/>
        </w:rPr>
        <w:t xml:space="preserve">, небылицы и сказки. Отрывки из сказок А. Пушкина и песенки из книги «рифмы Матушки Гусыни».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Апрель, апрель! Звенит капель...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Произведения русских поэтов о природе, стихи А. </w:t>
      </w:r>
      <w:proofErr w:type="spellStart"/>
      <w:r w:rsidRPr="009C213C">
        <w:rPr>
          <w:sz w:val="24"/>
          <w:szCs w:val="24"/>
        </w:rPr>
        <w:t>Майкова</w:t>
      </w:r>
      <w:proofErr w:type="spellEnd"/>
      <w:r w:rsidRPr="009C213C">
        <w:rPr>
          <w:sz w:val="24"/>
          <w:szCs w:val="24"/>
        </w:rPr>
        <w:t xml:space="preserve">, А. Плещеева, С. Маршака, И. </w:t>
      </w:r>
      <w:proofErr w:type="spellStart"/>
      <w:r w:rsidRPr="009C213C">
        <w:rPr>
          <w:sz w:val="24"/>
          <w:szCs w:val="24"/>
        </w:rPr>
        <w:t>Токмаковой</w:t>
      </w:r>
      <w:proofErr w:type="spellEnd"/>
      <w:r w:rsidRPr="009C213C">
        <w:rPr>
          <w:sz w:val="24"/>
          <w:szCs w:val="24"/>
        </w:rPr>
        <w:t xml:space="preserve">, Т. Белозерова, Е. Трутневой, В. </w:t>
      </w:r>
      <w:proofErr w:type="spellStart"/>
      <w:r w:rsidRPr="009C213C">
        <w:rPr>
          <w:sz w:val="24"/>
          <w:szCs w:val="24"/>
        </w:rPr>
        <w:t>Берестова</w:t>
      </w:r>
      <w:proofErr w:type="spellEnd"/>
      <w:r w:rsidRPr="009C213C">
        <w:rPr>
          <w:sz w:val="24"/>
          <w:szCs w:val="24"/>
        </w:rPr>
        <w:t xml:space="preserve">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И в шутку и всерьёз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Произведения Н. Артюховой, О. Григорьева, И. </w:t>
      </w:r>
      <w:proofErr w:type="spellStart"/>
      <w:r w:rsidRPr="009C213C">
        <w:rPr>
          <w:sz w:val="24"/>
          <w:szCs w:val="24"/>
        </w:rPr>
        <w:t>Токмаковой</w:t>
      </w:r>
      <w:proofErr w:type="spellEnd"/>
      <w:r w:rsidRPr="009C213C">
        <w:rPr>
          <w:sz w:val="24"/>
          <w:szCs w:val="24"/>
        </w:rPr>
        <w:t xml:space="preserve">, Я. Тайца, К. Чуковского, Г. Кружкова, И. Пивоваровой, О. Григорьева, М. </w:t>
      </w:r>
      <w:proofErr w:type="spellStart"/>
      <w:r w:rsidRPr="009C213C">
        <w:rPr>
          <w:sz w:val="24"/>
          <w:szCs w:val="24"/>
        </w:rPr>
        <w:t>Пляцковского</w:t>
      </w:r>
      <w:proofErr w:type="spellEnd"/>
      <w:r w:rsidRPr="009C213C">
        <w:rPr>
          <w:sz w:val="24"/>
          <w:szCs w:val="24"/>
        </w:rPr>
        <w:t xml:space="preserve">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Я и мои друзья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9C213C">
        <w:rPr>
          <w:sz w:val="24"/>
          <w:szCs w:val="24"/>
        </w:rPr>
        <w:t>Сефом</w:t>
      </w:r>
      <w:proofErr w:type="spellEnd"/>
      <w:r w:rsidRPr="009C213C">
        <w:rPr>
          <w:sz w:val="24"/>
          <w:szCs w:val="24"/>
        </w:rPr>
        <w:t xml:space="preserve">, Ю. </w:t>
      </w:r>
      <w:proofErr w:type="spellStart"/>
      <w:r w:rsidRPr="009C213C">
        <w:rPr>
          <w:sz w:val="24"/>
          <w:szCs w:val="24"/>
        </w:rPr>
        <w:t>Энтиным</w:t>
      </w:r>
      <w:proofErr w:type="spellEnd"/>
      <w:r w:rsidRPr="009C213C">
        <w:rPr>
          <w:sz w:val="24"/>
          <w:szCs w:val="24"/>
        </w:rPr>
        <w:t xml:space="preserve">, В. Берестовым, А. </w:t>
      </w:r>
      <w:proofErr w:type="spellStart"/>
      <w:r w:rsidRPr="009C213C">
        <w:rPr>
          <w:sz w:val="24"/>
          <w:szCs w:val="24"/>
        </w:rPr>
        <w:t>Барто</w:t>
      </w:r>
      <w:proofErr w:type="spellEnd"/>
      <w:r w:rsidRPr="009C213C">
        <w:rPr>
          <w:sz w:val="24"/>
          <w:szCs w:val="24"/>
        </w:rPr>
        <w:t xml:space="preserve">, С. Маршаком, Я. Акимом.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О братьях наших меньших 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Рассказы и стихи, написанные С. Михалковым, В. Осеевой, И. </w:t>
      </w:r>
      <w:proofErr w:type="spellStart"/>
      <w:r w:rsidRPr="009C213C">
        <w:rPr>
          <w:sz w:val="24"/>
          <w:szCs w:val="24"/>
        </w:rPr>
        <w:t>Токмаковой</w:t>
      </w:r>
      <w:proofErr w:type="spellEnd"/>
      <w:r w:rsidRPr="009C213C">
        <w:rPr>
          <w:sz w:val="24"/>
          <w:szCs w:val="24"/>
        </w:rPr>
        <w:t xml:space="preserve">, М. </w:t>
      </w:r>
      <w:proofErr w:type="spellStart"/>
      <w:r w:rsidRPr="009C213C">
        <w:rPr>
          <w:sz w:val="24"/>
          <w:szCs w:val="24"/>
        </w:rPr>
        <w:t>Пляцковским</w:t>
      </w:r>
      <w:proofErr w:type="spellEnd"/>
      <w:r w:rsidRPr="009C213C">
        <w:rPr>
          <w:sz w:val="24"/>
          <w:szCs w:val="24"/>
        </w:rPr>
        <w:t xml:space="preserve">, Г. Сапгиром, В. Берестовым, Н. Сладковым, Д. Хармсом, К. Ушинским. </w:t>
      </w:r>
    </w:p>
    <w:p w:rsidR="00007897" w:rsidRPr="009C213C" w:rsidRDefault="00C5308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>Виды речевой и читательской деятельности:</w:t>
      </w:r>
      <w:r w:rsidRPr="009C213C">
        <w:rPr>
          <w:sz w:val="24"/>
          <w:szCs w:val="24"/>
        </w:rPr>
        <w:t xml:space="preserve"> </w:t>
      </w:r>
    </w:p>
    <w:p w:rsidR="00007897" w:rsidRPr="009C213C" w:rsidRDefault="00C53083">
      <w:pPr>
        <w:spacing w:after="5" w:line="248" w:lineRule="auto"/>
        <w:ind w:left="-5"/>
        <w:jc w:val="left"/>
        <w:rPr>
          <w:sz w:val="24"/>
          <w:szCs w:val="24"/>
        </w:rPr>
      </w:pPr>
      <w:r w:rsidRPr="009C213C">
        <w:rPr>
          <w:b/>
          <w:sz w:val="24"/>
          <w:szCs w:val="24"/>
        </w:rPr>
        <w:t>Чтение:</w:t>
      </w:r>
      <w:r w:rsidRPr="009C213C">
        <w:rPr>
          <w:sz w:val="24"/>
          <w:szCs w:val="24"/>
        </w:rPr>
        <w:t xml:space="preserve"> </w:t>
      </w:r>
    </w:p>
    <w:p w:rsidR="00D167EA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Чтение вслух. 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Чтение про себя. 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Работа с разными видами текста. Общее представление о разных видах текста: художественного, учебного, научно-популярного - и их сравнение. Определение целей и задач создание этих видов текста.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9C213C">
        <w:rPr>
          <w:sz w:val="24"/>
          <w:szCs w:val="24"/>
        </w:rPr>
        <w:t>озаглавливание</w:t>
      </w:r>
      <w:proofErr w:type="spellEnd"/>
      <w:r w:rsidRPr="009C213C">
        <w:rPr>
          <w:sz w:val="24"/>
          <w:szCs w:val="24"/>
        </w:rPr>
        <w:t xml:space="preserve">. Умение работать с разными видами информации. </w:t>
      </w:r>
    </w:p>
    <w:p w:rsidR="00007897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использовать текст. Привлечение справочных и иллюстративно-изобразительных материалов. </w:t>
      </w:r>
    </w:p>
    <w:p w:rsidR="00D167EA" w:rsidRPr="009C213C" w:rsidRDefault="00C53083">
      <w:pPr>
        <w:ind w:left="-5" w:right="11"/>
        <w:rPr>
          <w:sz w:val="24"/>
          <w:szCs w:val="24"/>
        </w:rPr>
      </w:pPr>
      <w:r w:rsidRPr="009C213C">
        <w:rPr>
          <w:sz w:val="24"/>
          <w:szCs w:val="24"/>
        </w:rPr>
        <w:t xml:space="preserve">       Совершенствованию звуковой, произносительной речи детей,  устранению    недочетов    произношения    уделяется постоянное внимание как на уроках обучения грамоте, так и на других уроках по каждому из предметов начального цикла в процессе о</w:t>
      </w:r>
      <w:r w:rsidR="00D42663" w:rsidRPr="009C213C">
        <w:rPr>
          <w:sz w:val="24"/>
          <w:szCs w:val="24"/>
        </w:rPr>
        <w:t xml:space="preserve">бщения с детьми.  </w:t>
      </w:r>
      <w:r w:rsidRPr="009C213C">
        <w:rPr>
          <w:sz w:val="24"/>
          <w:szCs w:val="24"/>
        </w:rPr>
        <w:t xml:space="preserve">Знания и умения, полученные учениками на уроках обучения грамоте, применяются ими в процессе коллективного чтения-  рассматривания детских книг на специальных занятиях внеклассным чтением. </w:t>
      </w:r>
    </w:p>
    <w:p w:rsidR="009C213C" w:rsidRDefault="009C213C">
      <w:pPr>
        <w:spacing w:after="0" w:line="259" w:lineRule="auto"/>
        <w:ind w:right="4578"/>
        <w:jc w:val="right"/>
        <w:rPr>
          <w:b/>
          <w:sz w:val="24"/>
          <w:szCs w:val="24"/>
        </w:rPr>
      </w:pPr>
    </w:p>
    <w:p w:rsidR="00007897" w:rsidRPr="009C213C" w:rsidRDefault="00C53083">
      <w:pPr>
        <w:spacing w:after="0" w:line="259" w:lineRule="auto"/>
        <w:ind w:right="4578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lastRenderedPageBreak/>
        <w:t>Календарно - тематическое планирование по литературному чтению</w:t>
      </w:r>
      <w:r w:rsidRPr="009C213C">
        <w:rPr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tbl>
      <w:tblPr>
        <w:tblStyle w:val="TableGrid"/>
        <w:tblW w:w="15667" w:type="dxa"/>
        <w:tblInd w:w="-110" w:type="dxa"/>
        <w:tblCellMar>
          <w:top w:w="42" w:type="dxa"/>
          <w:left w:w="106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840"/>
        <w:gridCol w:w="4939"/>
        <w:gridCol w:w="7053"/>
        <w:gridCol w:w="1559"/>
        <w:gridCol w:w="1276"/>
      </w:tblGrid>
      <w:tr w:rsidR="00DC4A29" w:rsidRPr="009C213C" w:rsidTr="00AE121B">
        <w:trPr>
          <w:trHeight w:val="2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29" w:rsidRPr="009C213C" w:rsidRDefault="00DC4A29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29" w:rsidRPr="009C213C" w:rsidRDefault="00DC4A2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29" w:rsidRPr="009C213C" w:rsidRDefault="00DC4A29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DC4A29" w:rsidRPr="009C213C" w:rsidTr="00AE121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DC4A29" w:rsidRPr="009C213C" w:rsidTr="00AE121B">
        <w:trPr>
          <w:trHeight w:val="13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A29" w:rsidRPr="009C213C" w:rsidRDefault="00DC4A29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9C213C">
              <w:rPr>
                <w:b/>
                <w:sz w:val="24"/>
                <w:szCs w:val="24"/>
              </w:rPr>
              <w:t xml:space="preserve"> период (9 часов) </w:t>
            </w:r>
          </w:p>
          <w:p w:rsidR="00DC4A29" w:rsidRPr="009C213C" w:rsidRDefault="00DC4A29">
            <w:pPr>
              <w:spacing w:after="0" w:line="259" w:lineRule="auto"/>
              <w:ind w:left="0" w:right="4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«Азбука» - первая учебная книга </w:t>
            </w:r>
            <w:proofErr w:type="gramStart"/>
            <w:r w:rsidRPr="009C213C">
              <w:rPr>
                <w:sz w:val="24"/>
                <w:szCs w:val="24"/>
              </w:rPr>
              <w:t>Здравствуй</w:t>
            </w:r>
            <w:proofErr w:type="gramEnd"/>
            <w:r w:rsidRPr="009C213C">
              <w:rPr>
                <w:sz w:val="24"/>
                <w:szCs w:val="24"/>
              </w:rPr>
              <w:t xml:space="preserve">, школа. Устная и письменная речь. Кто любит трудиться, тому без дела не сидится. Предложение и слово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DC4A2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Условные обозначения «Азбуки» и элементы учебной книги (обложка, титульный лист, иллюстрации, форзац); правила работы с учебной книгой. Первые школьные впечатления. Пословицы и поговорки об учении. Выделение слов из предложения. Различение слова и предложения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="00DC4A29"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29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  <w:r w:rsidRPr="009C213C">
              <w:rPr>
                <w:sz w:val="24"/>
                <w:szCs w:val="24"/>
              </w:rPr>
              <w:t xml:space="preserve"> </w:t>
            </w:r>
            <w:r w:rsidR="00DC4A29" w:rsidRPr="009C213C">
              <w:rPr>
                <w:sz w:val="24"/>
                <w:szCs w:val="24"/>
              </w:rPr>
              <w:t xml:space="preserve"> </w:t>
            </w:r>
          </w:p>
        </w:tc>
      </w:tr>
      <w:tr w:rsidR="00CA3FE6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Люби все живое. Слово и слог. Не нужен и клад, когда в семье лад. Слог. Ударение.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Слог как минимальная произносительная единица языка. Ударный слог.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</w:tr>
      <w:tr w:rsidR="00CA3FE6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Согласие крепче каменных стен. Звуки в окружающем мире и </w:t>
            </w:r>
            <w:proofErr w:type="gramStart"/>
            <w:r w:rsidRPr="009C213C">
              <w:rPr>
                <w:sz w:val="24"/>
                <w:szCs w:val="24"/>
              </w:rPr>
              <w:t xml:space="preserve">речи.  </w:t>
            </w:r>
            <w:proofErr w:type="gram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Упражнения в произнесении и </w:t>
            </w:r>
            <w:proofErr w:type="spellStart"/>
            <w:r w:rsidRPr="009C213C">
              <w:rPr>
                <w:sz w:val="24"/>
                <w:szCs w:val="24"/>
              </w:rPr>
              <w:t>слышании</w:t>
            </w:r>
            <w:proofErr w:type="spellEnd"/>
            <w:r w:rsidRPr="009C213C">
              <w:rPr>
                <w:sz w:val="24"/>
                <w:szCs w:val="24"/>
              </w:rPr>
              <w:t xml:space="preserve"> изолированных звуков.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13C">
              <w:rPr>
                <w:sz w:val="24"/>
                <w:szCs w:val="24"/>
              </w:rPr>
              <w:t xml:space="preserve">.09 </w:t>
            </w:r>
          </w:p>
        </w:tc>
      </w:tr>
      <w:tr w:rsidR="00CA3FE6" w:rsidRPr="009C213C" w:rsidTr="00AE121B">
        <w:trPr>
          <w:trHeight w:val="1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37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Край родной, навек любимый. Гласные и согласные звуки. Век живи, век учись. Как образуется слог? </w:t>
            </w:r>
          </w:p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(Слог-слияние)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 – слияния. Работа с моделями слов, содержащими слог- слияние, согласный звук за пределами слияния.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.09.  </w:t>
            </w:r>
          </w:p>
        </w:tc>
      </w:tr>
      <w:tr w:rsidR="00CA3FE6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Азбука – к мудрости ступенька. Звук [а]. Буква </w:t>
            </w:r>
            <w:proofErr w:type="spellStart"/>
            <w:r w:rsidRPr="009C213C">
              <w:rPr>
                <w:sz w:val="24"/>
                <w:szCs w:val="24"/>
              </w:rPr>
              <w:t>Аа</w:t>
            </w:r>
            <w:proofErr w:type="spellEnd"/>
            <w:r w:rsidRPr="009C213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произнесения звука (а). характеристика звука (а). Буквы А, а. как знак звука(а)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.09 </w:t>
            </w:r>
          </w:p>
        </w:tc>
      </w:tr>
      <w:tr w:rsidR="00CA3FE6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Кто скоро помог, тот дважды помог. Звук [о]. Буква </w:t>
            </w:r>
            <w:proofErr w:type="spellStart"/>
            <w:r w:rsidRPr="009C213C">
              <w:rPr>
                <w:sz w:val="24"/>
                <w:szCs w:val="24"/>
              </w:rPr>
              <w:t>Оо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Особенности произнесения звука (о), его характеристика</w:t>
            </w:r>
            <w:proofErr w:type="gramStart"/>
            <w:r w:rsidRPr="009C213C">
              <w:rPr>
                <w:sz w:val="24"/>
                <w:szCs w:val="24"/>
              </w:rPr>
              <w:t>. )</w:t>
            </w:r>
            <w:proofErr w:type="gramEnd"/>
            <w:r w:rsidRPr="009C213C">
              <w:rPr>
                <w:sz w:val="24"/>
                <w:szCs w:val="24"/>
              </w:rPr>
              <w:t xml:space="preserve">. Буквы </w:t>
            </w:r>
            <w:proofErr w:type="spellStart"/>
            <w:proofErr w:type="gramStart"/>
            <w:r w:rsidRPr="009C213C">
              <w:rPr>
                <w:sz w:val="24"/>
                <w:szCs w:val="24"/>
              </w:rPr>
              <w:t>О,о</w:t>
            </w:r>
            <w:proofErr w:type="spellEnd"/>
            <w:proofErr w:type="gramEnd"/>
            <w:r w:rsidRPr="009C213C">
              <w:rPr>
                <w:sz w:val="24"/>
                <w:szCs w:val="24"/>
              </w:rPr>
              <w:t xml:space="preserve">, как знак звука (о)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C213C">
              <w:rPr>
                <w:sz w:val="24"/>
                <w:szCs w:val="24"/>
              </w:rPr>
              <w:t xml:space="preserve">.09 </w:t>
            </w:r>
          </w:p>
        </w:tc>
      </w:tr>
      <w:tr w:rsidR="00CA3FE6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Нет друга – ищи, а нашел – береги. Звук [и]. Буква Ии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произнесения звука (и), его характеристика.  Буквы </w:t>
            </w:r>
            <w:proofErr w:type="gramStart"/>
            <w:r w:rsidRPr="009C213C">
              <w:rPr>
                <w:sz w:val="24"/>
                <w:szCs w:val="24"/>
              </w:rPr>
              <w:t>И</w:t>
            </w:r>
            <w:proofErr w:type="gramEnd"/>
            <w:r w:rsidRPr="009C213C">
              <w:rPr>
                <w:sz w:val="24"/>
                <w:szCs w:val="24"/>
              </w:rPr>
              <w:t xml:space="preserve">, и, как знак звука (и)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.09 </w:t>
            </w:r>
          </w:p>
        </w:tc>
      </w:tr>
      <w:tr w:rsidR="00CA3FE6" w:rsidRPr="009C213C" w:rsidTr="00AE121B">
        <w:trPr>
          <w:trHeight w:val="4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Не стыдно не знать, стыдно не учиться. Звук [ы]. Буква Ы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произнесения нового звука. Характеристика звука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C213C">
              <w:rPr>
                <w:sz w:val="24"/>
                <w:szCs w:val="24"/>
              </w:rPr>
              <w:t xml:space="preserve">.09.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.09 </w:t>
            </w:r>
          </w:p>
        </w:tc>
      </w:tr>
      <w:tr w:rsidR="00CA3FE6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Ученье – путь к уменью. Гласный звук [у]. Буква </w:t>
            </w:r>
            <w:proofErr w:type="spellStart"/>
            <w:r w:rsidRPr="009C213C">
              <w:rPr>
                <w:sz w:val="24"/>
                <w:szCs w:val="24"/>
              </w:rPr>
              <w:t>Уу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произнесения нового звука. </w:t>
            </w:r>
          </w:p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Характеристика звука. Повторение гласных звуков. </w:t>
            </w:r>
          </w:p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Качества прилежного ученика.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9C213C">
              <w:rPr>
                <w:sz w:val="24"/>
                <w:szCs w:val="24"/>
              </w:rPr>
              <w:t xml:space="preserve">  </w:t>
            </w:r>
          </w:p>
        </w:tc>
      </w:tr>
      <w:tr w:rsidR="00CA3FE6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Основной букварный период (29 часов) </w:t>
            </w:r>
          </w:p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Труд кормит, а лень портит. Согласные звуки [н], [н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</w:t>
            </w:r>
          </w:p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Буква </w:t>
            </w:r>
            <w:proofErr w:type="spellStart"/>
            <w:r w:rsidRPr="009C213C">
              <w:rPr>
                <w:sz w:val="24"/>
                <w:szCs w:val="24"/>
              </w:rPr>
              <w:t>Нн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37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Твердость и мягкость согласных звуков. Функция букв, обозначающих гласный звук в открытом слоге. </w:t>
            </w:r>
          </w:p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Знакомство с двумя видами чтения – орфографическим и орфоэпическим.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C213C">
              <w:rPr>
                <w:sz w:val="24"/>
                <w:szCs w:val="24"/>
              </w:rPr>
              <w:t xml:space="preserve">.10.  </w:t>
            </w:r>
          </w:p>
        </w:tc>
      </w:tr>
      <w:tr w:rsidR="00CA3FE6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Старый друг лучше новых двух. Согласные звуки [с], [с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Сс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37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артикуляции новых звуков. Чтение слов с новой буквой, чтение предложений и коротких текстов. </w:t>
            </w:r>
          </w:p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Наблюдение над родственными словами.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C213C">
              <w:rPr>
                <w:sz w:val="24"/>
                <w:szCs w:val="24"/>
              </w:rPr>
              <w:t xml:space="preserve">.10 </w:t>
            </w:r>
          </w:p>
        </w:tc>
      </w:tr>
      <w:tr w:rsidR="00CA3FE6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Каков мастер, такова и работа. Согласные звуки [к], [к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Кк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Формирование навыка плавного слогового чтения. Чтение слов с новой буквой. Труженики села.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C213C">
              <w:rPr>
                <w:sz w:val="24"/>
                <w:szCs w:val="24"/>
              </w:rPr>
              <w:t xml:space="preserve">.10.  </w:t>
            </w:r>
          </w:p>
        </w:tc>
      </w:tr>
      <w:tr w:rsidR="00CA3FE6" w:rsidRPr="009C213C" w:rsidTr="00AE121B">
        <w:trPr>
          <w:trHeight w:val="9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E6" w:rsidRPr="009C213C" w:rsidRDefault="00CA3FE6" w:rsidP="00CA3FE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А.С.Пушкин</w:t>
            </w:r>
            <w:proofErr w:type="spellEnd"/>
            <w:r w:rsidRPr="009C213C">
              <w:rPr>
                <w:sz w:val="24"/>
                <w:szCs w:val="24"/>
              </w:rPr>
              <w:t>. Сказки. Согласные звуки [т], [т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Тт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Формирование навыка плавного слогового чтения.  Чтение слов с новой буквой, чтение предложений и коротких текстов. Животные и растения в сказках, рассказах  и на картинках художников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213C">
              <w:rPr>
                <w:sz w:val="24"/>
                <w:szCs w:val="24"/>
              </w:rPr>
              <w:t xml:space="preserve">.10.  </w:t>
            </w:r>
          </w:p>
        </w:tc>
      </w:tr>
      <w:tr w:rsidR="00CA3FE6" w:rsidRPr="009C213C" w:rsidTr="00AE121B">
        <w:trPr>
          <w:trHeight w:val="2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К.И.Чуковский</w:t>
            </w:r>
            <w:proofErr w:type="spellEnd"/>
            <w:r w:rsidRPr="009C213C">
              <w:rPr>
                <w:sz w:val="24"/>
                <w:szCs w:val="24"/>
              </w:rPr>
              <w:t>. Сказки. Звуки [л], [л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Лл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Звонкие и глухие согласные. Формирование навыка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E6" w:rsidRPr="009C213C" w:rsidRDefault="00CA3FE6" w:rsidP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C213C">
              <w:rPr>
                <w:sz w:val="24"/>
                <w:szCs w:val="24"/>
              </w:rPr>
              <w:t xml:space="preserve">.10 </w:t>
            </w:r>
          </w:p>
        </w:tc>
      </w:tr>
    </w:tbl>
    <w:p w:rsidR="00007897" w:rsidRPr="009C213C" w:rsidRDefault="00007897">
      <w:pPr>
        <w:spacing w:after="0" w:line="259" w:lineRule="auto"/>
        <w:ind w:left="-720" w:right="16154" w:firstLine="0"/>
        <w:jc w:val="left"/>
        <w:rPr>
          <w:sz w:val="24"/>
          <w:szCs w:val="24"/>
        </w:rPr>
      </w:pPr>
    </w:p>
    <w:tbl>
      <w:tblPr>
        <w:tblStyle w:val="TableGrid"/>
        <w:tblW w:w="15667" w:type="dxa"/>
        <w:tblInd w:w="-110" w:type="dxa"/>
        <w:tblCellMar>
          <w:top w:w="42" w:type="dxa"/>
          <w:left w:w="106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840"/>
        <w:gridCol w:w="4939"/>
        <w:gridCol w:w="7053"/>
        <w:gridCol w:w="1559"/>
        <w:gridCol w:w="1276"/>
      </w:tblGrid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плавного слогового чтения. Практическое овладение диалогической формой речи.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А.С.Пушкин</w:t>
            </w:r>
            <w:proofErr w:type="spellEnd"/>
            <w:r w:rsidRPr="009C213C">
              <w:rPr>
                <w:sz w:val="24"/>
                <w:szCs w:val="24"/>
              </w:rPr>
              <w:t>. Сказка о рыбаке и рыбке. Согласные звуки [р], [р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Рр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Особенности артикуляции звуков (р</w:t>
            </w:r>
            <w:proofErr w:type="gramStart"/>
            <w:r w:rsidRPr="009C213C">
              <w:rPr>
                <w:sz w:val="24"/>
                <w:szCs w:val="24"/>
              </w:rPr>
              <w:t>),(</w:t>
            </w:r>
            <w:proofErr w:type="gramEnd"/>
            <w:r w:rsidRPr="009C213C">
              <w:rPr>
                <w:sz w:val="24"/>
                <w:szCs w:val="24"/>
              </w:rPr>
              <w:t xml:space="preserve">р,).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Формирование навыка плавного слогового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CA3FE6">
              <w:rPr>
                <w:sz w:val="24"/>
                <w:szCs w:val="24"/>
              </w:rPr>
              <w:t>2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9C213C">
              <w:rPr>
                <w:sz w:val="24"/>
                <w:szCs w:val="24"/>
              </w:rPr>
              <w:t>.10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Век живи – век учись. Согласные звуки [в], [в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Вв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37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Физкультура. Спортивные игры.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CA3FE6"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 xml:space="preserve">.10.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 xml:space="preserve">.10. 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11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Русская народная сказка. Звуки [</w:t>
            </w:r>
            <w:proofErr w:type="spellStart"/>
            <w:proofErr w:type="gramStart"/>
            <w:r w:rsidRPr="009C213C">
              <w:rPr>
                <w:sz w:val="24"/>
                <w:szCs w:val="24"/>
              </w:rPr>
              <w:t>й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>э</w:t>
            </w:r>
            <w:proofErr w:type="spellEnd"/>
            <w:proofErr w:type="gramEnd"/>
            <w:r w:rsidRPr="009C213C">
              <w:rPr>
                <w:sz w:val="24"/>
                <w:szCs w:val="24"/>
              </w:rPr>
              <w:t>][</w:t>
            </w:r>
            <w:r w:rsidRPr="009C213C">
              <w:rPr>
                <w:sz w:val="24"/>
                <w:szCs w:val="24"/>
                <w:vertAlign w:val="superscript"/>
              </w:rPr>
              <w:t xml:space="preserve"> ,</w:t>
            </w:r>
            <w:r w:rsidRPr="009C213C">
              <w:rPr>
                <w:sz w:val="24"/>
                <w:szCs w:val="24"/>
              </w:rPr>
              <w:t xml:space="preserve">э]. Буква Ее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2" w:line="235" w:lineRule="auto"/>
              <w:ind w:left="5" w:right="3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Буква е в начале слов и после гласных в середине и на конце слов. Буква е – показатель мягкости предшествующего согласного в слоге – слиянии. В лесу. Растительный и животный мир леса. На реке. 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Речные обитатели.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28.10.14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E425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>НРК</w:t>
            </w:r>
            <w:r w:rsidRPr="009C213C">
              <w:rPr>
                <w:sz w:val="24"/>
                <w:szCs w:val="24"/>
              </w:rPr>
              <w:t xml:space="preserve"> </w:t>
            </w:r>
            <w:r w:rsidR="00326862" w:rsidRPr="009C213C">
              <w:rPr>
                <w:sz w:val="24"/>
                <w:szCs w:val="24"/>
              </w:rPr>
              <w:t>Красуйся, град Петров! Согласные звуки [п], [п</w:t>
            </w:r>
            <w:r w:rsidR="00326862" w:rsidRPr="009C213C">
              <w:rPr>
                <w:sz w:val="24"/>
                <w:szCs w:val="24"/>
                <w:vertAlign w:val="superscript"/>
              </w:rPr>
              <w:t>,</w:t>
            </w:r>
            <w:r w:rsidR="00326862" w:rsidRPr="009C213C">
              <w:rPr>
                <w:sz w:val="24"/>
                <w:szCs w:val="24"/>
              </w:rPr>
              <w:t xml:space="preserve">]. Буквы </w:t>
            </w:r>
            <w:proofErr w:type="spellStart"/>
            <w:r w:rsidR="00326862" w:rsidRPr="009C213C">
              <w:rPr>
                <w:sz w:val="24"/>
                <w:szCs w:val="24"/>
              </w:rPr>
              <w:t>Пп</w:t>
            </w:r>
            <w:proofErr w:type="spellEnd"/>
            <w:r w:rsidR="00326862" w:rsidRPr="009C213C">
              <w:rPr>
                <w:sz w:val="24"/>
                <w:szCs w:val="24"/>
              </w:rPr>
              <w:t xml:space="preserve"> (с.78-83).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37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Профессии родителей.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26862" w:rsidRPr="009C213C">
              <w:rPr>
                <w:sz w:val="24"/>
                <w:szCs w:val="24"/>
              </w:rPr>
              <w:t xml:space="preserve">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C213C">
              <w:rPr>
                <w:sz w:val="24"/>
                <w:szCs w:val="24"/>
              </w:rPr>
              <w:t xml:space="preserve">.10 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Москва – столица России. Согласные звуки [м], [м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Мм. Повторение изученного о </w:t>
            </w:r>
            <w:r w:rsidRPr="009C213C">
              <w:rPr>
                <w:sz w:val="24"/>
                <w:szCs w:val="24"/>
              </w:rPr>
              <w:lastRenderedPageBreak/>
              <w:t xml:space="preserve">буквах и звуках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lastRenderedPageBreak/>
              <w:t xml:space="preserve">Чтение слов с новой буквой, чтение предложений и коротких текстов. Москва – столица России.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326862" w:rsidRPr="009C213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Pr="009C213C">
              <w:rPr>
                <w:sz w:val="24"/>
                <w:szCs w:val="24"/>
              </w:rPr>
              <w:t>11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О братьях наших меньших. Согласные звуки [з], [з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Зз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right="148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Формирование навыка плавного слогового чтения с постепенным переходом на чтение целыми словами. В зоопарке.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CA3FE6"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 xml:space="preserve">.11.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>.11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6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А.С.Пушкин</w:t>
            </w:r>
            <w:proofErr w:type="spellEnd"/>
            <w:r w:rsidRPr="009C213C">
              <w:rPr>
                <w:sz w:val="24"/>
                <w:szCs w:val="24"/>
              </w:rPr>
              <w:t xml:space="preserve">. Сказка о царе </w:t>
            </w:r>
            <w:proofErr w:type="spellStart"/>
            <w:r w:rsidRPr="009C213C">
              <w:rPr>
                <w:sz w:val="24"/>
                <w:szCs w:val="24"/>
              </w:rPr>
              <w:t>Салтане</w:t>
            </w:r>
            <w:proofErr w:type="spellEnd"/>
            <w:r w:rsidRPr="009C213C">
              <w:rPr>
                <w:sz w:val="24"/>
                <w:szCs w:val="24"/>
              </w:rPr>
              <w:t xml:space="preserve">. Согласные звуки </w:t>
            </w:r>
          </w:p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[б], [б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Бб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Единственное и множественное число имен существительных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CA3FE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CA3FE6">
              <w:rPr>
                <w:sz w:val="24"/>
                <w:szCs w:val="24"/>
              </w:rPr>
              <w:t>9</w:t>
            </w:r>
            <w:r w:rsidRPr="009C213C">
              <w:rPr>
                <w:sz w:val="24"/>
                <w:szCs w:val="24"/>
              </w:rPr>
              <w:t xml:space="preserve">.11.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CA3FE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C213C">
              <w:rPr>
                <w:sz w:val="24"/>
                <w:szCs w:val="24"/>
              </w:rPr>
              <w:t>.11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6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Терпение и труд все перетрут. Согласные звуки [д], [д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Дд</w:t>
            </w:r>
            <w:proofErr w:type="spellEnd"/>
            <w:r w:rsidRPr="009C213C">
              <w:rPr>
                <w:sz w:val="24"/>
                <w:szCs w:val="24"/>
              </w:rPr>
              <w:t xml:space="preserve">. Сопоставление букв д – т в слогах и словах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Однокоренные слова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C213C">
              <w:rPr>
                <w:sz w:val="24"/>
                <w:szCs w:val="24"/>
              </w:rPr>
              <w:t xml:space="preserve">.11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C213C">
              <w:rPr>
                <w:sz w:val="24"/>
                <w:szCs w:val="24"/>
              </w:rPr>
              <w:t xml:space="preserve">.11 </w:t>
            </w:r>
          </w:p>
        </w:tc>
      </w:tr>
      <w:tr w:rsidR="001002F9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Россия – Родина моя. Звуки [й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 а</w:t>
            </w:r>
            <w:proofErr w:type="gramStart"/>
            <w:r w:rsidRPr="009C213C">
              <w:rPr>
                <w:sz w:val="24"/>
                <w:szCs w:val="24"/>
              </w:rPr>
              <w:t>],[</w:t>
            </w:r>
            <w:proofErr w:type="gramEnd"/>
            <w:r w:rsidRPr="009C213C">
              <w:rPr>
                <w:sz w:val="24"/>
                <w:szCs w:val="24"/>
                <w:vertAlign w:val="superscript"/>
              </w:rPr>
              <w:t xml:space="preserve"> ,</w:t>
            </w:r>
            <w:r w:rsidRPr="009C213C">
              <w:rPr>
                <w:sz w:val="24"/>
                <w:szCs w:val="24"/>
              </w:rPr>
              <w:t xml:space="preserve">а]. Буква </w:t>
            </w:r>
            <w:proofErr w:type="spellStart"/>
            <w:r w:rsidRPr="009C213C">
              <w:rPr>
                <w:sz w:val="24"/>
                <w:szCs w:val="24"/>
              </w:rPr>
              <w:t>Яя</w:t>
            </w:r>
            <w:proofErr w:type="spellEnd"/>
            <w:r w:rsidRPr="009C213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2" w:line="234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Буква я в начале слова и после гласных в середине и на конце слов, показатель мягкости предшествующего согласного звука в слоге-слиянии Россия – Родина моя. </w:t>
            </w:r>
          </w:p>
          <w:p w:rsidR="001002F9" w:rsidRPr="009C213C" w:rsidRDefault="001002F9" w:rsidP="001002F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Йотированные гласные.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 xml:space="preserve">.11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 xml:space="preserve">.11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Не делай другим того, чего себе не пожелаешь. Согласные звуки [г], [г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Гг. Сопоставление слов и слогов с буквами г – к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213C">
              <w:rPr>
                <w:sz w:val="24"/>
                <w:szCs w:val="24"/>
              </w:rPr>
              <w:t xml:space="preserve">.11.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213C">
              <w:rPr>
                <w:sz w:val="24"/>
                <w:szCs w:val="24"/>
              </w:rPr>
              <w:t xml:space="preserve">.11.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3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Делу время, а потехе – час. Звук [ч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 – всегда мягкий согласный звук.  Буква </w:t>
            </w:r>
            <w:proofErr w:type="spellStart"/>
            <w:r w:rsidRPr="009C213C">
              <w:rPr>
                <w:sz w:val="24"/>
                <w:szCs w:val="24"/>
              </w:rPr>
              <w:t>Чч</w:t>
            </w:r>
            <w:proofErr w:type="spellEnd"/>
            <w:r w:rsidRPr="009C213C">
              <w:rPr>
                <w:sz w:val="24"/>
                <w:szCs w:val="24"/>
              </w:rPr>
              <w:t xml:space="preserve">. Правописание сочетаний </w:t>
            </w:r>
            <w:proofErr w:type="gramStart"/>
            <w:r w:rsidRPr="009C213C">
              <w:rPr>
                <w:sz w:val="24"/>
                <w:szCs w:val="24"/>
              </w:rPr>
              <w:t>ЧА-ЧУ</w:t>
            </w:r>
            <w:proofErr w:type="gram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C213C">
              <w:rPr>
                <w:sz w:val="24"/>
                <w:szCs w:val="24"/>
              </w:rPr>
              <w:t xml:space="preserve">.12.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C213C">
              <w:rPr>
                <w:sz w:val="24"/>
                <w:szCs w:val="24"/>
              </w:rPr>
              <w:t>.12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Красна птица опереньем, а человек - уменьем. Буква Ь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Обозначение буквой ь мягкости согласных на конце и в середине слова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.12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9C213C">
              <w:rPr>
                <w:sz w:val="24"/>
                <w:szCs w:val="24"/>
              </w:rPr>
              <w:t>Шш</w:t>
            </w:r>
            <w:proofErr w:type="spellEnd"/>
            <w:r w:rsidRPr="009C213C">
              <w:rPr>
                <w:sz w:val="24"/>
                <w:szCs w:val="24"/>
              </w:rPr>
              <w:t xml:space="preserve">. Правописание сочетаний ШИ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13C">
              <w:rPr>
                <w:sz w:val="24"/>
                <w:szCs w:val="24"/>
              </w:rPr>
              <w:t xml:space="preserve">.12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6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Где дружбой дорожат, там враги дрожат. Звук [ж] – всегда твердый согласный звук. Буква </w:t>
            </w:r>
            <w:proofErr w:type="spellStart"/>
            <w:r w:rsidRPr="009C213C">
              <w:rPr>
                <w:sz w:val="24"/>
                <w:szCs w:val="24"/>
              </w:rPr>
              <w:t>Жж</w:t>
            </w:r>
            <w:proofErr w:type="spellEnd"/>
            <w:r w:rsidRPr="009C213C">
              <w:rPr>
                <w:sz w:val="24"/>
                <w:szCs w:val="24"/>
              </w:rPr>
              <w:t xml:space="preserve">. Правописание сочетаний ЖИ-ШИ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.12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</w:tbl>
    <w:p w:rsidR="00007897" w:rsidRPr="009C213C" w:rsidRDefault="00007897">
      <w:pPr>
        <w:spacing w:after="0" w:line="259" w:lineRule="auto"/>
        <w:ind w:left="-720" w:right="16154" w:firstLine="0"/>
        <w:jc w:val="left"/>
        <w:rPr>
          <w:sz w:val="24"/>
          <w:szCs w:val="24"/>
        </w:rPr>
      </w:pPr>
    </w:p>
    <w:tbl>
      <w:tblPr>
        <w:tblStyle w:val="TableGrid"/>
        <w:tblW w:w="15667" w:type="dxa"/>
        <w:tblInd w:w="-110" w:type="dxa"/>
        <w:tblCellMar>
          <w:top w:w="42" w:type="dxa"/>
          <w:left w:w="106" w:type="dxa"/>
          <w:bottom w:w="9" w:type="dxa"/>
          <w:right w:w="12" w:type="dxa"/>
        </w:tblCellMar>
        <w:tblLook w:val="04A0" w:firstRow="1" w:lastRow="0" w:firstColumn="1" w:lastColumn="0" w:noHBand="0" w:noVBand="1"/>
      </w:tblPr>
      <w:tblGrid>
        <w:gridCol w:w="840"/>
        <w:gridCol w:w="4939"/>
        <w:gridCol w:w="7053"/>
        <w:gridCol w:w="1701"/>
        <w:gridCol w:w="1134"/>
      </w:tblGrid>
      <w:tr w:rsidR="00326862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E425F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>НРК</w:t>
            </w:r>
            <w:r w:rsidRPr="009C213C">
              <w:rPr>
                <w:sz w:val="24"/>
                <w:szCs w:val="24"/>
              </w:rPr>
              <w:t xml:space="preserve"> </w:t>
            </w:r>
            <w:r w:rsidR="00326862" w:rsidRPr="009C213C">
              <w:rPr>
                <w:sz w:val="24"/>
                <w:szCs w:val="24"/>
              </w:rPr>
              <w:t>Люби все живое. Звуки [</w:t>
            </w:r>
            <w:proofErr w:type="spellStart"/>
            <w:proofErr w:type="gramStart"/>
            <w:r w:rsidR="00326862" w:rsidRPr="009C213C">
              <w:rPr>
                <w:sz w:val="24"/>
                <w:szCs w:val="24"/>
              </w:rPr>
              <w:t>й</w:t>
            </w:r>
            <w:r w:rsidR="00326862" w:rsidRPr="009C213C">
              <w:rPr>
                <w:sz w:val="24"/>
                <w:szCs w:val="24"/>
                <w:vertAlign w:val="superscript"/>
              </w:rPr>
              <w:t>,</w:t>
            </w:r>
            <w:r w:rsidR="00326862" w:rsidRPr="009C213C">
              <w:rPr>
                <w:sz w:val="24"/>
                <w:szCs w:val="24"/>
              </w:rPr>
              <w:t>о</w:t>
            </w:r>
            <w:proofErr w:type="spellEnd"/>
            <w:proofErr w:type="gramEnd"/>
            <w:r w:rsidR="00326862" w:rsidRPr="009C213C">
              <w:rPr>
                <w:sz w:val="24"/>
                <w:szCs w:val="24"/>
              </w:rPr>
              <w:t>],[</w:t>
            </w:r>
            <w:r w:rsidR="00326862" w:rsidRPr="009C213C">
              <w:rPr>
                <w:sz w:val="24"/>
                <w:szCs w:val="24"/>
                <w:vertAlign w:val="superscript"/>
              </w:rPr>
              <w:t xml:space="preserve"> ,</w:t>
            </w:r>
            <w:r w:rsidR="00326862" w:rsidRPr="009C213C">
              <w:rPr>
                <w:sz w:val="24"/>
                <w:szCs w:val="24"/>
              </w:rPr>
              <w:t xml:space="preserve">о]. Буква </w:t>
            </w:r>
            <w:proofErr w:type="spellStart"/>
            <w:r w:rsidR="00326862" w:rsidRPr="009C213C">
              <w:rPr>
                <w:sz w:val="24"/>
                <w:szCs w:val="24"/>
              </w:rPr>
              <w:t>Ёё</w:t>
            </w:r>
            <w:proofErr w:type="spellEnd"/>
            <w:r w:rsidR="00326862" w:rsidRPr="009C213C">
              <w:rPr>
                <w:sz w:val="24"/>
                <w:szCs w:val="24"/>
              </w:rPr>
              <w:t xml:space="preserve">. Двойная роль буквы Ё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37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Буква ё в начале слов и после гласных в середине и на конце слов. Буква ё – показатель мягкости предшествующего согласного звука в слоге – слиянии.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Род имен существительных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002F9"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C213C">
              <w:rPr>
                <w:sz w:val="24"/>
                <w:szCs w:val="24"/>
              </w:rPr>
              <w:t xml:space="preserve">.12 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E425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9C213C">
              <w:rPr>
                <w:b/>
                <w:sz w:val="24"/>
                <w:szCs w:val="24"/>
              </w:rPr>
              <w:t xml:space="preserve">НРК </w:t>
            </w:r>
            <w:r w:rsidRPr="009C213C">
              <w:rPr>
                <w:sz w:val="24"/>
                <w:szCs w:val="24"/>
              </w:rPr>
              <w:t xml:space="preserve"> </w:t>
            </w:r>
            <w:r w:rsidR="00326862" w:rsidRPr="009C213C">
              <w:rPr>
                <w:sz w:val="24"/>
                <w:szCs w:val="24"/>
              </w:rPr>
              <w:t>Жить</w:t>
            </w:r>
            <w:proofErr w:type="gramEnd"/>
            <w:r w:rsidR="00326862" w:rsidRPr="009C213C">
              <w:rPr>
                <w:sz w:val="24"/>
                <w:szCs w:val="24"/>
              </w:rPr>
              <w:t xml:space="preserve"> – Родине служить. Согласный звук [й</w:t>
            </w:r>
            <w:r w:rsidR="00326862" w:rsidRPr="009C213C">
              <w:rPr>
                <w:sz w:val="24"/>
                <w:szCs w:val="24"/>
                <w:vertAlign w:val="superscript"/>
              </w:rPr>
              <w:t>,</w:t>
            </w:r>
            <w:r w:rsidR="00326862"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="00326862" w:rsidRPr="009C213C">
              <w:rPr>
                <w:sz w:val="24"/>
                <w:szCs w:val="24"/>
              </w:rPr>
              <w:t>Йй</w:t>
            </w:r>
            <w:proofErr w:type="spellEnd"/>
            <w:r w:rsidR="00326862"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26862"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C213C">
              <w:rPr>
                <w:sz w:val="24"/>
                <w:szCs w:val="24"/>
              </w:rPr>
              <w:t xml:space="preserve">.12 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Без труда хлеб не родится никогда. Согласные звуки [х], [х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Хх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Хлеб – всему голова.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002F9"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.12 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4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С.Я.Маршак</w:t>
            </w:r>
            <w:proofErr w:type="spellEnd"/>
            <w:r w:rsidRPr="009C213C">
              <w:rPr>
                <w:sz w:val="24"/>
                <w:szCs w:val="24"/>
              </w:rPr>
              <w:t>. Сказка о глупом мышонке. Звуки [</w:t>
            </w:r>
            <w:proofErr w:type="spellStart"/>
            <w:proofErr w:type="gramStart"/>
            <w:r w:rsidRPr="009C213C">
              <w:rPr>
                <w:sz w:val="24"/>
                <w:szCs w:val="24"/>
              </w:rPr>
              <w:t>й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>у</w:t>
            </w:r>
            <w:proofErr w:type="spellEnd"/>
            <w:proofErr w:type="gramEnd"/>
            <w:r w:rsidRPr="009C213C">
              <w:rPr>
                <w:sz w:val="24"/>
                <w:szCs w:val="24"/>
              </w:rPr>
              <w:t>],[</w:t>
            </w:r>
            <w:r w:rsidRPr="009C213C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,</w:t>
            </w:r>
          </w:p>
          <w:p w:rsidR="001002F9" w:rsidRPr="009C213C" w:rsidRDefault="001002F9" w:rsidP="001002F9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у]. Буква </w:t>
            </w:r>
            <w:proofErr w:type="spellStart"/>
            <w:r w:rsidRPr="009C213C">
              <w:rPr>
                <w:sz w:val="24"/>
                <w:szCs w:val="24"/>
              </w:rPr>
              <w:t>Юю</w:t>
            </w:r>
            <w:proofErr w:type="spellEnd"/>
            <w:r w:rsidRPr="009C213C">
              <w:rPr>
                <w:sz w:val="24"/>
                <w:szCs w:val="24"/>
              </w:rPr>
              <w:t xml:space="preserve">. Двойная роль буквы Ю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Буква ю в начале слов и после гласных в середине и на конце слов. Литературная сказка. Авторская сказка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C213C">
              <w:rPr>
                <w:sz w:val="24"/>
                <w:szCs w:val="24"/>
              </w:rPr>
              <w:t xml:space="preserve">.12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Делу время – потехе час. Звук [ц] – всегда твердый согласный звук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right="252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Отработка техники чтения. Слова – исключения с буквой 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C213C">
              <w:rPr>
                <w:sz w:val="24"/>
                <w:szCs w:val="24"/>
              </w:rPr>
              <w:t xml:space="preserve">.01.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C213C">
              <w:rPr>
                <w:sz w:val="24"/>
                <w:szCs w:val="24"/>
              </w:rPr>
              <w:t xml:space="preserve">.01.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Как человек научился летать. Гласный звук [э]. Буква </w:t>
            </w:r>
            <w:proofErr w:type="spellStart"/>
            <w:r w:rsidRPr="009C213C">
              <w:rPr>
                <w:sz w:val="24"/>
                <w:szCs w:val="24"/>
              </w:rPr>
              <w:t>Ээ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right="20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слов, предложений и коротких текстов с новой буквой. Развитие осознанности и выразительности чтения. Этимологическое  значение слова.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 xml:space="preserve">.01.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C213C">
              <w:rPr>
                <w:sz w:val="24"/>
                <w:szCs w:val="24"/>
              </w:rPr>
              <w:t>.01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9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Русская народная сказка «По щучьему велению». Звук [щ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 – всегда мягкий согласный звук. Буква </w:t>
            </w:r>
            <w:proofErr w:type="spellStart"/>
            <w:r w:rsidRPr="009C213C">
              <w:rPr>
                <w:sz w:val="24"/>
                <w:szCs w:val="24"/>
              </w:rPr>
              <w:t>Щщ</w:t>
            </w:r>
            <w:proofErr w:type="spellEnd"/>
            <w:r w:rsidRPr="009C213C">
              <w:rPr>
                <w:sz w:val="24"/>
                <w:szCs w:val="24"/>
              </w:rPr>
              <w:t xml:space="preserve">. Правописание </w:t>
            </w:r>
            <w:proofErr w:type="gramStart"/>
            <w:r w:rsidRPr="009C213C">
              <w:rPr>
                <w:sz w:val="24"/>
                <w:szCs w:val="24"/>
              </w:rPr>
              <w:t>ЧА-ЩА</w:t>
            </w:r>
            <w:proofErr w:type="gramEnd"/>
            <w:r w:rsidRPr="009C213C">
              <w:rPr>
                <w:sz w:val="24"/>
                <w:szCs w:val="24"/>
              </w:rPr>
              <w:t xml:space="preserve">, ЧУ-ЩУ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213C">
              <w:rPr>
                <w:sz w:val="24"/>
                <w:szCs w:val="24"/>
              </w:rPr>
              <w:t xml:space="preserve">.01.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213C">
              <w:rPr>
                <w:sz w:val="24"/>
                <w:szCs w:val="24"/>
              </w:rPr>
              <w:t>.01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Играют волны, ветер свищет. Согласные звуки [ф], [ф</w:t>
            </w:r>
            <w:r w:rsidRPr="009C213C">
              <w:rPr>
                <w:sz w:val="24"/>
                <w:szCs w:val="24"/>
                <w:vertAlign w:val="superscript"/>
              </w:rPr>
              <w:t>,</w:t>
            </w:r>
            <w:r w:rsidRPr="009C213C">
              <w:rPr>
                <w:sz w:val="24"/>
                <w:szCs w:val="24"/>
              </w:rPr>
              <w:t xml:space="preserve">]. Буква </w:t>
            </w:r>
            <w:proofErr w:type="spellStart"/>
            <w:r w:rsidRPr="009C213C">
              <w:rPr>
                <w:sz w:val="24"/>
                <w:szCs w:val="24"/>
              </w:rPr>
              <w:t>Фф</w:t>
            </w:r>
            <w:proofErr w:type="spellEnd"/>
            <w:r w:rsidRPr="009C2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слов с новой буквой, чтение предложений и коротких текстов. Российский флот.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C213C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1002F9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1002F9" w:rsidRPr="009C213C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C213C">
              <w:rPr>
                <w:sz w:val="24"/>
                <w:szCs w:val="24"/>
              </w:rPr>
              <w:t xml:space="preserve">.01 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Бог не в силе, а в правде. Буквы Ь и Ъ – разделительные знаки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Развитие осознанности и выразительности чтения на материале стихотворений. Отработка техники чтения.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  <w:p w:rsidR="001002F9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002F9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C213C">
              <w:rPr>
                <w:sz w:val="24"/>
                <w:szCs w:val="24"/>
              </w:rPr>
              <w:t xml:space="preserve">.01.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1002F9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1002F9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</w:p>
          <w:p w:rsidR="001002F9" w:rsidRPr="009C213C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C213C">
              <w:rPr>
                <w:sz w:val="24"/>
                <w:szCs w:val="24"/>
              </w:rPr>
              <w:t>.01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Русский алфавит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Развитие осознанности и выразительности чтения на материале стихотворений. Отработка техники чтения.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02F9" w:rsidRPr="009C213C" w:rsidTr="00AE121B">
        <w:trPr>
          <w:trHeight w:val="4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135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9C213C">
              <w:rPr>
                <w:b/>
                <w:sz w:val="24"/>
                <w:szCs w:val="24"/>
              </w:rPr>
              <w:t xml:space="preserve"> период (9 часов) </w:t>
            </w:r>
            <w:r w:rsidRPr="009C213C">
              <w:rPr>
                <w:sz w:val="24"/>
                <w:szCs w:val="24"/>
              </w:rPr>
              <w:t xml:space="preserve">Как хорошо уметь читать.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110" w:firstLine="24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Развитие осознанности и выразительности чтения на материале стихотворений. Отработка техники чтения</w:t>
            </w:r>
            <w:r w:rsidRPr="009C213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002F9" w:rsidRPr="009C213C">
              <w:rPr>
                <w:sz w:val="24"/>
                <w:szCs w:val="24"/>
              </w:rPr>
              <w:t xml:space="preserve">.01.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213C">
              <w:rPr>
                <w:sz w:val="24"/>
                <w:szCs w:val="24"/>
              </w:rPr>
              <w:t xml:space="preserve">.01. </w:t>
            </w:r>
            <w:r w:rsidR="001002F9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Как мальчик Женя научился говорить букву «р».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Герои произведения. Чтение по ролям.</w:t>
            </w:r>
            <w:r w:rsidRPr="009C21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 w:rsidR="00192520">
              <w:rPr>
                <w:sz w:val="24"/>
                <w:szCs w:val="24"/>
              </w:rPr>
              <w:t>1</w:t>
            </w:r>
            <w:r w:rsidRPr="009C213C">
              <w:rPr>
                <w:sz w:val="24"/>
                <w:szCs w:val="24"/>
              </w:rPr>
              <w:t xml:space="preserve">.02.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C213C">
              <w:rPr>
                <w:sz w:val="24"/>
                <w:szCs w:val="24"/>
              </w:rPr>
              <w:t>.02</w:t>
            </w:r>
            <w:r w:rsidR="001002F9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К. Ушинский «Наше отечество»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текста.  Анализ содержание текста. </w:t>
            </w:r>
          </w:p>
          <w:p w:rsidR="001002F9" w:rsidRPr="009C213C" w:rsidRDefault="001002F9" w:rsidP="001002F9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Определение главной мысли текста. Наблюдение над  значением слов.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 w:rsidR="00192520">
              <w:rPr>
                <w:sz w:val="24"/>
                <w:szCs w:val="24"/>
              </w:rPr>
              <w:t>4.02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4.02</w:t>
            </w:r>
            <w:r w:rsidRPr="009C213C">
              <w:rPr>
                <w:sz w:val="24"/>
                <w:szCs w:val="24"/>
              </w:rPr>
              <w:t xml:space="preserve"> </w:t>
            </w:r>
            <w:r w:rsidR="001002F9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«Первоучители словенские». «Первый букварь»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right="34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Развитие осознанности и выразительности чтения на материале познавательного текста. Поиск информации в тексте и на основе иллюстрации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  <w:r w:rsidR="00192520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1002F9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4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А. С. Пушкин «Только месяц показался» Л. Н. Толстой, К. Д. Ушинский о детях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right="5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Сказки. Выставка книг. Рассказы для детей. Нравственный смысл поступка. Поучительные рассказы для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  <w:r w:rsidR="00192520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1002F9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К. И. Чуковский «У меня зазвонил </w:t>
            </w:r>
            <w:proofErr w:type="gramStart"/>
            <w:r w:rsidRPr="009C213C">
              <w:rPr>
                <w:sz w:val="24"/>
                <w:szCs w:val="24"/>
              </w:rPr>
              <w:t>телефон»-</w:t>
            </w:r>
            <w:proofErr w:type="gramEnd"/>
            <w:r w:rsidRPr="009C213C">
              <w:rPr>
                <w:sz w:val="24"/>
                <w:szCs w:val="24"/>
              </w:rPr>
              <w:t xml:space="preserve">М. М. Пришвин. «Предмайское утро», «Глоток молока»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right="388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Телефон. </w:t>
            </w:r>
            <w:proofErr w:type="spellStart"/>
            <w:r w:rsidRPr="009C213C">
              <w:rPr>
                <w:sz w:val="24"/>
                <w:szCs w:val="24"/>
              </w:rPr>
              <w:t>Инсценирование</w:t>
            </w:r>
            <w:proofErr w:type="spellEnd"/>
            <w:r w:rsidRPr="009C213C">
              <w:rPr>
                <w:sz w:val="24"/>
                <w:szCs w:val="24"/>
              </w:rPr>
              <w:t xml:space="preserve"> стихотворения. Выставка книг. Путаница. Небылица. Особенности стихотворения – небылицы Самостоятельное </w:t>
            </w:r>
            <w:proofErr w:type="spellStart"/>
            <w:proofErr w:type="gramStart"/>
            <w:r w:rsidRPr="009C213C">
              <w:rPr>
                <w:sz w:val="24"/>
                <w:szCs w:val="24"/>
              </w:rPr>
              <w:t>озаглавливание</w:t>
            </w:r>
            <w:proofErr w:type="spellEnd"/>
            <w:r w:rsidRPr="009C213C">
              <w:rPr>
                <w:sz w:val="24"/>
                <w:szCs w:val="24"/>
              </w:rPr>
              <w:t xml:space="preserve">  текста</w:t>
            </w:r>
            <w:proofErr w:type="gramEnd"/>
            <w:r w:rsidRPr="009C213C">
              <w:rPr>
                <w:sz w:val="24"/>
                <w:szCs w:val="24"/>
              </w:rPr>
              <w:t xml:space="preserve"> рассказа.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2.02.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92520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2.02</w:t>
            </w:r>
            <w:r w:rsidR="001002F9"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С. Я. Маршак «Угомон» и др.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Приемы заучивания стихотворений наизусть.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  <w:p w:rsidR="001002F9" w:rsidRPr="009C213C" w:rsidRDefault="001002F9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5.02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1002F9" w:rsidRPr="009C213C" w:rsidTr="00AE121B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С. В. Михалков «Котята», Б. В. </w:t>
            </w:r>
            <w:proofErr w:type="spellStart"/>
            <w:r w:rsidRPr="009C213C">
              <w:rPr>
                <w:sz w:val="24"/>
                <w:szCs w:val="24"/>
              </w:rPr>
              <w:t>Заходер</w:t>
            </w:r>
            <w:proofErr w:type="spellEnd"/>
            <w:r w:rsidRPr="009C213C">
              <w:rPr>
                <w:sz w:val="24"/>
                <w:szCs w:val="24"/>
              </w:rPr>
              <w:t xml:space="preserve"> «Два и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tabs>
                <w:tab w:val="center" w:pos="5"/>
                <w:tab w:val="center" w:pos="2497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9C213C">
              <w:rPr>
                <w:sz w:val="24"/>
                <w:szCs w:val="24"/>
              </w:rPr>
              <w:t xml:space="preserve"> </w:t>
            </w:r>
            <w:r w:rsidRPr="009C213C">
              <w:rPr>
                <w:sz w:val="24"/>
                <w:szCs w:val="24"/>
              </w:rPr>
              <w:tab/>
              <w:t xml:space="preserve">Жизнь и творчество  С.В. Михалкова. Расширение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F9" w:rsidRPr="009C213C" w:rsidRDefault="001002F9" w:rsidP="001002F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07897" w:rsidRPr="009C213C" w:rsidRDefault="00007897">
      <w:pPr>
        <w:spacing w:after="0" w:line="259" w:lineRule="auto"/>
        <w:ind w:left="-720" w:right="16154" w:firstLine="0"/>
        <w:jc w:val="left"/>
        <w:rPr>
          <w:sz w:val="24"/>
          <w:szCs w:val="24"/>
        </w:rPr>
      </w:pPr>
    </w:p>
    <w:tbl>
      <w:tblPr>
        <w:tblStyle w:val="TableGrid"/>
        <w:tblW w:w="15566" w:type="dxa"/>
        <w:tblInd w:w="-110" w:type="dxa"/>
        <w:tblCellMar>
          <w:top w:w="43" w:type="dxa"/>
          <w:bottom w:w="9" w:type="dxa"/>
        </w:tblCellMar>
        <w:tblLook w:val="04A0" w:firstRow="1" w:lastRow="0" w:firstColumn="1" w:lastColumn="0" w:noHBand="0" w:noVBand="1"/>
      </w:tblPr>
      <w:tblGrid>
        <w:gridCol w:w="840"/>
        <w:gridCol w:w="4939"/>
        <w:gridCol w:w="6952"/>
        <w:gridCol w:w="1701"/>
        <w:gridCol w:w="1134"/>
      </w:tblGrid>
      <w:tr w:rsidR="00326862" w:rsidRPr="009C213C" w:rsidTr="00AE121B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три</w:t>
            </w:r>
            <w:proofErr w:type="gramStart"/>
            <w:r w:rsidRPr="009C213C">
              <w:rPr>
                <w:sz w:val="24"/>
                <w:szCs w:val="24"/>
              </w:rPr>
              <w:t>»,«</w:t>
            </w:r>
            <w:proofErr w:type="gramEnd"/>
            <w:r w:rsidRPr="009C213C">
              <w:rPr>
                <w:sz w:val="24"/>
                <w:szCs w:val="24"/>
              </w:rPr>
              <w:t>Песенка</w:t>
            </w:r>
            <w:proofErr w:type="spellEnd"/>
            <w:r w:rsidRPr="009C213C">
              <w:rPr>
                <w:sz w:val="24"/>
                <w:szCs w:val="24"/>
              </w:rPr>
              <w:t xml:space="preserve">-азбука»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опыта самостоятельного чтения.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26862" w:rsidRPr="009C213C" w:rsidTr="00AE121B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В. Д. Берестов. «Пёсья песня» и др.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Выразительное чтение стихотворений. Выставка книг.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92520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5" w:line="232" w:lineRule="auto"/>
              <w:ind w:left="106" w:right="1288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>Жили – были буквы.</w:t>
            </w:r>
            <w:r w:rsidRPr="009C213C">
              <w:rPr>
                <w:sz w:val="24"/>
                <w:szCs w:val="24"/>
              </w:rPr>
              <w:t xml:space="preserve"> </w:t>
            </w:r>
            <w:proofErr w:type="gramStart"/>
            <w:r w:rsidRPr="009C213C">
              <w:rPr>
                <w:b/>
                <w:sz w:val="24"/>
                <w:szCs w:val="24"/>
              </w:rPr>
              <w:t>( 3</w:t>
            </w:r>
            <w:proofErr w:type="gramEnd"/>
            <w:r w:rsidRPr="009C213C">
              <w:rPr>
                <w:b/>
                <w:sz w:val="24"/>
                <w:szCs w:val="24"/>
              </w:rPr>
              <w:t xml:space="preserve"> часа)</w:t>
            </w:r>
            <w:r w:rsidRPr="009C213C">
              <w:rPr>
                <w:sz w:val="24"/>
                <w:szCs w:val="24"/>
              </w:rPr>
              <w:t xml:space="preserve"> </w:t>
            </w:r>
            <w:proofErr w:type="spellStart"/>
            <w:r w:rsidRPr="009C213C">
              <w:rPr>
                <w:sz w:val="24"/>
                <w:szCs w:val="24"/>
              </w:rPr>
              <w:t>В.Данько</w:t>
            </w:r>
            <w:proofErr w:type="spellEnd"/>
            <w:r w:rsidRPr="009C213C">
              <w:rPr>
                <w:sz w:val="24"/>
                <w:szCs w:val="24"/>
              </w:rPr>
              <w:t xml:space="preserve"> «Загадочные буквы».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-</w:t>
            </w:r>
            <w:proofErr w:type="spellStart"/>
            <w:r w:rsidRPr="009C213C">
              <w:rPr>
                <w:sz w:val="24"/>
                <w:szCs w:val="24"/>
              </w:rPr>
              <w:t>Ф.Кривин</w:t>
            </w:r>
            <w:proofErr w:type="spellEnd"/>
            <w:r w:rsidRPr="009C213C">
              <w:rPr>
                <w:sz w:val="24"/>
                <w:szCs w:val="24"/>
              </w:rPr>
              <w:t xml:space="preserve"> «Почему «А» поёт, а «Б» нет»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Понятия «автор», «писатель», «произведение». </w:t>
            </w:r>
          </w:p>
          <w:p w:rsidR="00326862" w:rsidRPr="009C213C" w:rsidRDefault="003268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Сочинение двустиший о буквах.    Стихотворение, персонажи, гласные и согласные буквы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 w:rsidR="00192520">
              <w:rPr>
                <w:sz w:val="24"/>
                <w:szCs w:val="24"/>
              </w:rPr>
              <w:t>4.03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Г.Сапкир</w:t>
            </w:r>
            <w:proofErr w:type="spellEnd"/>
            <w:r w:rsidRPr="009C213C">
              <w:rPr>
                <w:sz w:val="24"/>
                <w:szCs w:val="24"/>
              </w:rPr>
              <w:t xml:space="preserve"> «Про </w:t>
            </w:r>
            <w:proofErr w:type="gramStart"/>
            <w:r w:rsidRPr="009C213C">
              <w:rPr>
                <w:sz w:val="24"/>
                <w:szCs w:val="24"/>
              </w:rPr>
              <w:t>медведя»-</w:t>
            </w:r>
            <w:proofErr w:type="spellStart"/>
            <w:proofErr w:type="gramEnd"/>
            <w:r w:rsidRPr="009C213C">
              <w:rPr>
                <w:sz w:val="24"/>
                <w:szCs w:val="24"/>
              </w:rPr>
              <w:t>С.Маршак</w:t>
            </w:r>
            <w:proofErr w:type="spellEnd"/>
            <w:r w:rsidRPr="009C213C">
              <w:rPr>
                <w:sz w:val="24"/>
                <w:szCs w:val="24"/>
              </w:rPr>
              <w:t xml:space="preserve"> «Автобус №26»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right="37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Передача различных интонаций при чтении. Игра «Подбери рифму». Анализ произведения: выявление его идейно-художественной направленности.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1.03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92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Из старинных книг. </w:t>
            </w:r>
            <w:r w:rsidRPr="009C213C">
              <w:rPr>
                <w:b/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>Проекты «Создаем город букв», «Буквы - герои сказок»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Соотнесение заглавия с содержанием, словесное рисование. Творческая работа: волшебные превращения. Проектная деятельность. «Создаём город букв», «Буквы — герои сказок».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5.03</w:t>
            </w:r>
            <w:r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-19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11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37" w:lineRule="auto"/>
              <w:ind w:left="10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  <w:r w:rsidRPr="009C213C">
              <w:rPr>
                <w:b/>
                <w:sz w:val="24"/>
                <w:szCs w:val="24"/>
              </w:rPr>
              <w:t>Загадки. Сказки. Небылицы. (3 часа)</w:t>
            </w:r>
            <w:r w:rsidRPr="009C213C">
              <w:rPr>
                <w:sz w:val="24"/>
                <w:szCs w:val="24"/>
              </w:rPr>
              <w:t xml:space="preserve"> Русская народная сказка «</w:t>
            </w:r>
            <w:proofErr w:type="gramStart"/>
            <w:r w:rsidRPr="009C213C">
              <w:rPr>
                <w:sz w:val="24"/>
                <w:szCs w:val="24"/>
              </w:rPr>
              <w:t>Теремок»-</w:t>
            </w:r>
            <w:proofErr w:type="gramEnd"/>
            <w:r w:rsidRPr="009C213C">
              <w:rPr>
                <w:sz w:val="24"/>
                <w:szCs w:val="24"/>
              </w:rPr>
              <w:t xml:space="preserve"> Загадки. Песенки.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Потешки</w:t>
            </w:r>
            <w:proofErr w:type="spellEnd"/>
            <w:r w:rsidRPr="009C213C">
              <w:rPr>
                <w:sz w:val="24"/>
                <w:szCs w:val="24"/>
              </w:rPr>
              <w:t xml:space="preserve">. Небылицы.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Ответы на вопросы по содержанию. Работа с текстом. </w:t>
            </w:r>
          </w:p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Чтение диалога действующих персонажей.  </w:t>
            </w:r>
          </w:p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жанров. Отгадывание загадок с опорой на сущностные признаки предметов. Сочинение своих загадок.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8.03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Рифмы Матушки Гусыни.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Король </w:t>
            </w:r>
            <w:proofErr w:type="spellStart"/>
            <w:r w:rsidRPr="009C213C">
              <w:rPr>
                <w:sz w:val="24"/>
                <w:szCs w:val="24"/>
              </w:rPr>
              <w:t>Пипин</w:t>
            </w:r>
            <w:proofErr w:type="spellEnd"/>
            <w:r w:rsidRPr="009C213C">
              <w:rPr>
                <w:sz w:val="24"/>
                <w:szCs w:val="24"/>
              </w:rPr>
              <w:t xml:space="preserve">.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Дом, который построил Джек.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   Особенности жанров УНТ, различение и сравнение жанров.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2.03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11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А.С.Пушкин</w:t>
            </w:r>
            <w:proofErr w:type="spellEnd"/>
            <w:r w:rsidRPr="009C213C">
              <w:rPr>
                <w:sz w:val="24"/>
                <w:szCs w:val="24"/>
              </w:rPr>
              <w:t xml:space="preserve"> «Сказка о царе </w:t>
            </w:r>
            <w:proofErr w:type="spellStart"/>
            <w:r w:rsidRPr="009C213C">
              <w:rPr>
                <w:sz w:val="24"/>
                <w:szCs w:val="24"/>
              </w:rPr>
              <w:t>Салтане</w:t>
            </w:r>
            <w:proofErr w:type="spellEnd"/>
            <w:proofErr w:type="gramStart"/>
            <w:r w:rsidRPr="009C213C">
              <w:rPr>
                <w:sz w:val="24"/>
                <w:szCs w:val="24"/>
              </w:rPr>
              <w:t>…»-</w:t>
            </w:r>
            <w:proofErr w:type="gramEnd"/>
            <w:r w:rsidRPr="009C213C">
              <w:rPr>
                <w:sz w:val="24"/>
                <w:szCs w:val="24"/>
              </w:rPr>
              <w:t xml:space="preserve"> </w:t>
            </w:r>
            <w:proofErr w:type="spellStart"/>
            <w:r w:rsidRPr="009C213C">
              <w:rPr>
                <w:sz w:val="24"/>
                <w:szCs w:val="24"/>
              </w:rPr>
              <w:t>Л.Толстой</w:t>
            </w:r>
            <w:proofErr w:type="spellEnd"/>
            <w:r w:rsidRPr="009C213C">
              <w:rPr>
                <w:sz w:val="24"/>
                <w:szCs w:val="24"/>
              </w:rPr>
              <w:t xml:space="preserve"> «Зайцы и лягушки».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Особенности малых фольклорных жанров, жанры художественных произведений; называть жанры, характеризовать их особенности. Анализ текста его </w:t>
            </w:r>
            <w:proofErr w:type="gramStart"/>
            <w:r w:rsidRPr="009C213C">
              <w:rPr>
                <w:sz w:val="24"/>
                <w:szCs w:val="24"/>
              </w:rPr>
              <w:t>воспроизведение по опорным словам</w:t>
            </w:r>
            <w:proofErr w:type="gramEnd"/>
            <w:r w:rsidRPr="009C213C">
              <w:rPr>
                <w:sz w:val="24"/>
                <w:szCs w:val="24"/>
              </w:rPr>
              <w:t xml:space="preserve"> и картинному плану- Викторина по сказкам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92520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>Апрель, апрель! Звенит капель</w:t>
            </w:r>
            <w:proofErr w:type="gramStart"/>
            <w:r w:rsidRPr="009C213C">
              <w:rPr>
                <w:b/>
                <w:sz w:val="24"/>
                <w:szCs w:val="24"/>
              </w:rPr>
              <w:t>…( 3</w:t>
            </w:r>
            <w:proofErr w:type="gramEnd"/>
            <w:r w:rsidRPr="009C213C">
              <w:rPr>
                <w:b/>
                <w:sz w:val="24"/>
                <w:szCs w:val="24"/>
              </w:rPr>
              <w:t xml:space="preserve"> часа)</w:t>
            </w:r>
            <w:r w:rsidRPr="009C213C">
              <w:rPr>
                <w:sz w:val="24"/>
                <w:szCs w:val="24"/>
              </w:rPr>
              <w:t xml:space="preserve"> </w:t>
            </w:r>
            <w:proofErr w:type="spellStart"/>
            <w:r w:rsidRPr="009C213C">
              <w:rPr>
                <w:sz w:val="24"/>
                <w:szCs w:val="24"/>
              </w:rPr>
              <w:t>А.Майков</w:t>
            </w:r>
            <w:proofErr w:type="spellEnd"/>
            <w:r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«Ласточка примчалась…»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-  </w:t>
            </w:r>
            <w:proofErr w:type="spellStart"/>
            <w:r w:rsidRPr="009C213C">
              <w:rPr>
                <w:sz w:val="24"/>
                <w:szCs w:val="24"/>
              </w:rPr>
              <w:t>А.Майков</w:t>
            </w:r>
            <w:proofErr w:type="spellEnd"/>
            <w:r w:rsidRPr="009C213C">
              <w:rPr>
                <w:sz w:val="24"/>
                <w:szCs w:val="24"/>
              </w:rPr>
              <w:t xml:space="preserve"> «Весна»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right="42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Настроение стихотворения, словарь слов, которые могут помочь передать настроение. Определение настроения произведений. Сравнение их по настроению, тематике и жанру.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 w:rsidR="00192520">
              <w:rPr>
                <w:sz w:val="24"/>
                <w:szCs w:val="24"/>
              </w:rPr>
              <w:t>8</w:t>
            </w:r>
            <w:r w:rsidR="00052BBC">
              <w:rPr>
                <w:sz w:val="24"/>
                <w:szCs w:val="24"/>
              </w:rPr>
              <w:t>.04</w:t>
            </w:r>
            <w:bookmarkStart w:id="0" w:name="_GoBack"/>
            <w:bookmarkEnd w:id="0"/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right="28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Т Белозёров «Подснежники» -</w:t>
            </w:r>
            <w:proofErr w:type="spellStart"/>
            <w:r w:rsidRPr="009C213C">
              <w:rPr>
                <w:sz w:val="24"/>
                <w:szCs w:val="24"/>
              </w:rPr>
              <w:t>Л.Ульяницкая</w:t>
            </w:r>
            <w:proofErr w:type="spellEnd"/>
            <w:r w:rsidRPr="009C213C">
              <w:rPr>
                <w:sz w:val="24"/>
                <w:szCs w:val="24"/>
              </w:rPr>
              <w:t xml:space="preserve"> Фонарик». </w:t>
            </w:r>
            <w:proofErr w:type="spellStart"/>
            <w:r w:rsidRPr="009C213C">
              <w:rPr>
                <w:sz w:val="24"/>
                <w:szCs w:val="24"/>
              </w:rPr>
              <w:t>Л.Яхнин</w:t>
            </w:r>
            <w:proofErr w:type="spellEnd"/>
            <w:r w:rsidRPr="009C213C">
              <w:rPr>
                <w:sz w:val="24"/>
                <w:szCs w:val="24"/>
              </w:rPr>
              <w:t xml:space="preserve"> «У дорожки».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Настроение стихотворения, словарь слов, которые могут помочь передать настроение. Определение настроения произведений. Сравнение их по настроению, тематике и жанру.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2.04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Е.Трутнева</w:t>
            </w:r>
            <w:proofErr w:type="spellEnd"/>
            <w:r w:rsidRPr="009C213C">
              <w:rPr>
                <w:sz w:val="24"/>
                <w:szCs w:val="24"/>
              </w:rPr>
              <w:t xml:space="preserve">, </w:t>
            </w:r>
            <w:proofErr w:type="spellStart"/>
            <w:r w:rsidRPr="009C213C">
              <w:rPr>
                <w:sz w:val="24"/>
                <w:szCs w:val="24"/>
              </w:rPr>
              <w:t>И.Токмакова</w:t>
            </w:r>
            <w:proofErr w:type="spellEnd"/>
            <w:r w:rsidRPr="009C213C">
              <w:rPr>
                <w:sz w:val="24"/>
                <w:szCs w:val="24"/>
              </w:rPr>
              <w:t xml:space="preserve"> «Когда это бывает</w:t>
            </w:r>
            <w:proofErr w:type="gramStart"/>
            <w:r w:rsidRPr="009C213C">
              <w:rPr>
                <w:sz w:val="24"/>
                <w:szCs w:val="24"/>
              </w:rPr>
              <w:t>?»-</w:t>
            </w:r>
            <w:proofErr w:type="gramEnd"/>
            <w:r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А.Майков</w:t>
            </w:r>
            <w:proofErr w:type="spellEnd"/>
            <w:r w:rsidRPr="009C213C">
              <w:rPr>
                <w:sz w:val="24"/>
                <w:szCs w:val="24"/>
              </w:rPr>
              <w:t xml:space="preserve"> «Христос Воскрес</w:t>
            </w:r>
            <w:proofErr w:type="gramStart"/>
            <w:r w:rsidRPr="009C213C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Определение настроения произведений. Сравнение их по настроению, тематике и жанру.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5.04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И в шутку и </w:t>
            </w:r>
            <w:proofErr w:type="gramStart"/>
            <w:r w:rsidRPr="009C213C">
              <w:rPr>
                <w:b/>
                <w:sz w:val="24"/>
                <w:szCs w:val="24"/>
              </w:rPr>
              <w:t>всерьёз( 3</w:t>
            </w:r>
            <w:proofErr w:type="gramEnd"/>
            <w:r w:rsidRPr="009C213C">
              <w:rPr>
                <w:b/>
                <w:sz w:val="24"/>
                <w:szCs w:val="24"/>
              </w:rPr>
              <w:t xml:space="preserve"> часа) </w:t>
            </w:r>
            <w:r w:rsidRPr="009C213C">
              <w:rPr>
                <w:sz w:val="24"/>
                <w:szCs w:val="24"/>
              </w:rPr>
              <w:t xml:space="preserve">И. </w:t>
            </w:r>
            <w:proofErr w:type="spellStart"/>
            <w:r w:rsidRPr="009C213C">
              <w:rPr>
                <w:sz w:val="24"/>
                <w:szCs w:val="24"/>
              </w:rPr>
              <w:t>Токмакова</w:t>
            </w:r>
            <w:proofErr w:type="spellEnd"/>
            <w:r w:rsidRPr="009C213C">
              <w:rPr>
                <w:sz w:val="24"/>
                <w:szCs w:val="24"/>
              </w:rPr>
              <w:t xml:space="preserve"> «Мы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играли в                               хохотушки». </w:t>
            </w:r>
            <w:proofErr w:type="spellStart"/>
            <w:r w:rsidRPr="009C213C">
              <w:rPr>
                <w:sz w:val="24"/>
                <w:szCs w:val="24"/>
              </w:rPr>
              <w:t>Н.Артюхова</w:t>
            </w:r>
            <w:proofErr w:type="spellEnd"/>
            <w:r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«Саша-дразнилка»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Знакомство с названием раздела, прогнозирование содержания произведений раздела. Прогнозирование текста. Разбиение текста на части, составление плана, определение опорных слов для пересказа.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9.04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6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58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К.Чуковский</w:t>
            </w:r>
            <w:proofErr w:type="spellEnd"/>
            <w:r w:rsidRPr="009C21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213C">
              <w:rPr>
                <w:sz w:val="24"/>
                <w:szCs w:val="24"/>
              </w:rPr>
              <w:t>Федотка</w:t>
            </w:r>
            <w:proofErr w:type="spellEnd"/>
            <w:r w:rsidRPr="009C213C">
              <w:rPr>
                <w:sz w:val="24"/>
                <w:szCs w:val="24"/>
              </w:rPr>
              <w:t>»-</w:t>
            </w:r>
            <w:proofErr w:type="gramEnd"/>
            <w:r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И.Пивоварова</w:t>
            </w:r>
            <w:proofErr w:type="spellEnd"/>
            <w:r w:rsidRPr="009C213C">
              <w:rPr>
                <w:sz w:val="24"/>
                <w:szCs w:val="24"/>
              </w:rPr>
              <w:t xml:space="preserve"> «</w:t>
            </w:r>
            <w:proofErr w:type="spellStart"/>
            <w:r w:rsidRPr="009C213C">
              <w:rPr>
                <w:sz w:val="24"/>
                <w:szCs w:val="24"/>
              </w:rPr>
              <w:t>Кулинаки-пулинаки</w:t>
            </w:r>
            <w:proofErr w:type="spellEnd"/>
            <w:r w:rsidRPr="009C213C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right="362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Анализ, оценка и передача интонацией настроений и чувств героев. Чтение по ролям. Анализ и оценка чувств и настроений героев.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2.04</w:t>
            </w:r>
            <w:r w:rsidRPr="009C21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59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К.Чуковский</w:t>
            </w:r>
            <w:proofErr w:type="spellEnd"/>
            <w:r w:rsidRPr="009C213C">
              <w:rPr>
                <w:sz w:val="24"/>
                <w:szCs w:val="24"/>
              </w:rPr>
              <w:t xml:space="preserve"> «Телефон»  </w:t>
            </w:r>
          </w:p>
          <w:p w:rsidR="00326862" w:rsidRPr="009C213C" w:rsidRDefault="00326862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К.Ушинский</w:t>
            </w:r>
            <w:proofErr w:type="spellEnd"/>
            <w:r w:rsidRPr="009C213C">
              <w:rPr>
                <w:sz w:val="24"/>
                <w:szCs w:val="24"/>
              </w:rPr>
              <w:t xml:space="preserve"> «Ворон и сорока», Урок-</w:t>
            </w:r>
            <w:r w:rsidRPr="009C213C">
              <w:rPr>
                <w:sz w:val="24"/>
                <w:szCs w:val="24"/>
              </w:rPr>
              <w:lastRenderedPageBreak/>
              <w:t xml:space="preserve">обобщение по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lastRenderedPageBreak/>
              <w:t xml:space="preserve">Прогнозирование текста. Анализ и оценка чувств и настроений героев. Действующие лица, жанр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6</w:t>
            </w:r>
            <w:r w:rsidRPr="009C213C">
              <w:rPr>
                <w:sz w:val="24"/>
                <w:szCs w:val="24"/>
              </w:rPr>
              <w:t xml:space="preserve"> </w:t>
            </w:r>
            <w:r w:rsidR="00192520">
              <w:rPr>
                <w:sz w:val="24"/>
                <w:szCs w:val="24"/>
              </w:rPr>
              <w:t>.04</w:t>
            </w:r>
            <w:r w:rsidRPr="009C21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теме «И в шутку и всерьёз»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произведения, опорные слова, пересказ рассказа. Анализ и оценка поступков героев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Я и мои друзья. </w:t>
            </w:r>
            <w:proofErr w:type="gramStart"/>
            <w:r w:rsidRPr="009C213C">
              <w:rPr>
                <w:b/>
                <w:sz w:val="24"/>
                <w:szCs w:val="24"/>
              </w:rPr>
              <w:t>( 3</w:t>
            </w:r>
            <w:proofErr w:type="gramEnd"/>
            <w:r w:rsidRPr="009C213C">
              <w:rPr>
                <w:b/>
                <w:sz w:val="24"/>
                <w:szCs w:val="24"/>
              </w:rPr>
              <w:t xml:space="preserve"> часа)</w:t>
            </w:r>
            <w:r w:rsidRPr="009C213C">
              <w:rPr>
                <w:sz w:val="24"/>
                <w:szCs w:val="24"/>
              </w:rPr>
              <w:t xml:space="preserve"> </w:t>
            </w:r>
            <w:proofErr w:type="spellStart"/>
            <w:r w:rsidRPr="009C213C">
              <w:rPr>
                <w:sz w:val="24"/>
                <w:szCs w:val="24"/>
              </w:rPr>
              <w:t>Ю.Ермолаев</w:t>
            </w:r>
            <w:proofErr w:type="spellEnd"/>
            <w:r w:rsidRPr="009C213C">
              <w:rPr>
                <w:sz w:val="24"/>
                <w:szCs w:val="24"/>
              </w:rPr>
              <w:t xml:space="preserve"> «Лучший друг»- </w:t>
            </w:r>
          </w:p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Р.Сеф</w:t>
            </w:r>
            <w:proofErr w:type="spellEnd"/>
            <w:r w:rsidRPr="009C213C">
              <w:rPr>
                <w:sz w:val="24"/>
                <w:szCs w:val="24"/>
              </w:rPr>
              <w:t xml:space="preserve"> «Совет»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Прогнозирование содержания произведения.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Прогнозирование содержания. </w:t>
            </w:r>
          </w:p>
          <w:p w:rsidR="00326862" w:rsidRPr="009C213C" w:rsidRDefault="0032686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Анализ и оценка поступков </w:t>
            </w:r>
            <w:proofErr w:type="gramStart"/>
            <w:r w:rsidRPr="009C213C">
              <w:rPr>
                <w:sz w:val="24"/>
                <w:szCs w:val="24"/>
              </w:rPr>
              <w:t>героев..</w:t>
            </w:r>
            <w:proofErr w:type="gramEnd"/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9.04</w:t>
            </w:r>
            <w:r w:rsidRPr="009C21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right="102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В. Берестов «В мире </w:t>
            </w:r>
            <w:proofErr w:type="gramStart"/>
            <w:r w:rsidRPr="009C213C">
              <w:rPr>
                <w:sz w:val="24"/>
                <w:szCs w:val="24"/>
              </w:rPr>
              <w:t>игрушек»-</w:t>
            </w:r>
            <w:proofErr w:type="gramEnd"/>
            <w:r w:rsidRPr="009C213C">
              <w:rPr>
                <w:sz w:val="24"/>
                <w:szCs w:val="24"/>
              </w:rPr>
              <w:t xml:space="preserve"> </w:t>
            </w:r>
            <w:proofErr w:type="spellStart"/>
            <w:r w:rsidRPr="009C213C">
              <w:rPr>
                <w:sz w:val="24"/>
                <w:szCs w:val="24"/>
              </w:rPr>
              <w:t>С.Маршак</w:t>
            </w:r>
            <w:proofErr w:type="spellEnd"/>
            <w:r w:rsidRPr="009C213C">
              <w:rPr>
                <w:sz w:val="24"/>
                <w:szCs w:val="24"/>
              </w:rPr>
              <w:t xml:space="preserve"> «Хороший день»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right="97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Дружба, обида, ссора, спор, советы, правила дружбы, товарищи, родные, главная мысль произведения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0</w:t>
            </w:r>
            <w:r w:rsidR="00192520">
              <w:rPr>
                <w:sz w:val="24"/>
                <w:szCs w:val="24"/>
              </w:rPr>
              <w:t>6.05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62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М. </w:t>
            </w:r>
            <w:proofErr w:type="spellStart"/>
            <w:r w:rsidRPr="009C213C">
              <w:rPr>
                <w:sz w:val="24"/>
                <w:szCs w:val="24"/>
              </w:rPr>
              <w:t>Пляцковский</w:t>
            </w:r>
            <w:proofErr w:type="spellEnd"/>
            <w:r w:rsidRPr="009C213C">
              <w:rPr>
                <w:sz w:val="24"/>
                <w:szCs w:val="24"/>
              </w:rPr>
              <w:t xml:space="preserve"> «Сердитый дог </w:t>
            </w:r>
            <w:proofErr w:type="gramStart"/>
            <w:r w:rsidRPr="009C213C">
              <w:rPr>
                <w:sz w:val="24"/>
                <w:szCs w:val="24"/>
              </w:rPr>
              <w:t>Буль»-</w:t>
            </w:r>
            <w:proofErr w:type="spellStart"/>
            <w:proofErr w:type="gramEnd"/>
            <w:r w:rsidRPr="009C213C">
              <w:rPr>
                <w:sz w:val="24"/>
                <w:szCs w:val="24"/>
              </w:rPr>
              <w:t>Д.Тихомирова</w:t>
            </w:r>
            <w:proofErr w:type="spellEnd"/>
            <w:r w:rsidRPr="009C213C">
              <w:rPr>
                <w:sz w:val="24"/>
                <w:szCs w:val="24"/>
              </w:rPr>
              <w:t xml:space="preserve"> «Мальчик и лягушки», «Находка».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Взаимоотношения, беспомощность, привязанность, пословицы и поговорки, воспитанный человек.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326862"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E425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b/>
                <w:sz w:val="24"/>
                <w:szCs w:val="24"/>
              </w:rPr>
              <w:t xml:space="preserve">НРК </w:t>
            </w:r>
            <w:r w:rsidR="00326862" w:rsidRPr="009C213C">
              <w:rPr>
                <w:b/>
                <w:sz w:val="24"/>
                <w:szCs w:val="24"/>
              </w:rPr>
              <w:t>О братьях наших меньших</w:t>
            </w:r>
            <w:r w:rsidR="00326862" w:rsidRPr="009C213C">
              <w:rPr>
                <w:sz w:val="24"/>
                <w:szCs w:val="24"/>
              </w:rPr>
              <w:t xml:space="preserve"> </w:t>
            </w:r>
            <w:proofErr w:type="gramStart"/>
            <w:r w:rsidR="00326862" w:rsidRPr="009C213C">
              <w:rPr>
                <w:b/>
                <w:sz w:val="24"/>
                <w:szCs w:val="24"/>
              </w:rPr>
              <w:t>( 4</w:t>
            </w:r>
            <w:proofErr w:type="gramEnd"/>
            <w:r w:rsidR="00326862" w:rsidRPr="009C213C">
              <w:rPr>
                <w:b/>
                <w:sz w:val="24"/>
                <w:szCs w:val="24"/>
              </w:rPr>
              <w:t xml:space="preserve"> часа) </w:t>
            </w:r>
            <w:proofErr w:type="spellStart"/>
            <w:r w:rsidR="00326862" w:rsidRPr="009C213C">
              <w:rPr>
                <w:sz w:val="24"/>
                <w:szCs w:val="24"/>
              </w:rPr>
              <w:t>С.Михалков</w:t>
            </w:r>
            <w:proofErr w:type="spellEnd"/>
            <w:r w:rsidR="00326862" w:rsidRPr="009C213C">
              <w:rPr>
                <w:sz w:val="24"/>
                <w:szCs w:val="24"/>
              </w:rPr>
              <w:t xml:space="preserve"> </w:t>
            </w:r>
          </w:p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«Трезор» </w:t>
            </w:r>
          </w:p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-</w:t>
            </w:r>
            <w:proofErr w:type="spellStart"/>
            <w:r w:rsidRPr="009C213C">
              <w:rPr>
                <w:sz w:val="24"/>
                <w:szCs w:val="24"/>
              </w:rPr>
              <w:t>В.Осеева</w:t>
            </w:r>
            <w:proofErr w:type="spellEnd"/>
            <w:r w:rsidRPr="009C213C">
              <w:rPr>
                <w:sz w:val="24"/>
                <w:szCs w:val="24"/>
              </w:rPr>
              <w:t xml:space="preserve"> «Собака яростно лаяла»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Выборочное чтение. Идейно-художественный анализ произведения. Составление вопросов.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3.05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И.Токмакова</w:t>
            </w:r>
            <w:proofErr w:type="spellEnd"/>
            <w:r w:rsidRPr="009C213C">
              <w:rPr>
                <w:sz w:val="24"/>
                <w:szCs w:val="24"/>
              </w:rPr>
              <w:t xml:space="preserve"> «Купите собаку»- </w:t>
            </w:r>
            <w:proofErr w:type="spellStart"/>
            <w:r w:rsidRPr="009C213C">
              <w:rPr>
                <w:sz w:val="24"/>
                <w:szCs w:val="24"/>
              </w:rPr>
              <w:t>В.Берестов</w:t>
            </w:r>
            <w:proofErr w:type="spellEnd"/>
            <w:r w:rsidRPr="009C213C">
              <w:rPr>
                <w:sz w:val="24"/>
                <w:szCs w:val="24"/>
              </w:rPr>
              <w:t xml:space="preserve"> «Лягушата»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right="46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Анализ и оценка поступков героев. Пересказ текста по картинному плану. Различение жанров художественных произведений.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1</w:t>
            </w:r>
            <w:r w:rsidR="00192520">
              <w:rPr>
                <w:sz w:val="24"/>
                <w:szCs w:val="24"/>
              </w:rPr>
              <w:t>7.05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right="1251" w:firstLine="0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В.Лунин</w:t>
            </w:r>
            <w:proofErr w:type="spellEnd"/>
            <w:r w:rsidRPr="009C213C">
              <w:rPr>
                <w:sz w:val="24"/>
                <w:szCs w:val="24"/>
              </w:rPr>
              <w:t xml:space="preserve"> «Никого не обижай»- </w:t>
            </w:r>
            <w:proofErr w:type="spellStart"/>
            <w:r w:rsidRPr="009C213C">
              <w:rPr>
                <w:sz w:val="24"/>
                <w:szCs w:val="24"/>
              </w:rPr>
              <w:t>Д.Хармс</w:t>
            </w:r>
            <w:proofErr w:type="spellEnd"/>
            <w:r w:rsidRPr="009C213C">
              <w:rPr>
                <w:sz w:val="24"/>
                <w:szCs w:val="24"/>
              </w:rPr>
              <w:t xml:space="preserve"> «Храбрый ёж» 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Анализ и оценка поступков героев. Пересказ текста по картинному плану.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  <w:tr w:rsidR="00326862" w:rsidRPr="009C213C" w:rsidTr="00AE121B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6862" w:rsidRPr="009C213C" w:rsidRDefault="0032686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C213C">
              <w:rPr>
                <w:sz w:val="24"/>
                <w:szCs w:val="24"/>
              </w:rPr>
              <w:t>Н.Сладков</w:t>
            </w:r>
            <w:proofErr w:type="spellEnd"/>
            <w:r w:rsidRPr="009C213C">
              <w:rPr>
                <w:sz w:val="24"/>
                <w:szCs w:val="24"/>
              </w:rPr>
              <w:t xml:space="preserve"> «Лисица и ёж»- </w:t>
            </w:r>
          </w:p>
          <w:p w:rsidR="00326862" w:rsidRPr="009C213C" w:rsidRDefault="003268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Разноцветные страницы. Урок-обобщение по теме «О братьях наших меньших»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Анализ и оценка поступков героев. Пересказ текста по картинному плану.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 w:rsidP="0019252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>2</w:t>
            </w:r>
            <w:r w:rsidR="00192520">
              <w:rPr>
                <w:sz w:val="24"/>
                <w:szCs w:val="24"/>
              </w:rPr>
              <w:t>4.05</w:t>
            </w:r>
            <w:r w:rsidRPr="009C2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62" w:rsidRPr="009C213C" w:rsidRDefault="00326862">
            <w:pPr>
              <w:spacing w:after="0" w:line="259" w:lineRule="auto"/>
              <w:ind w:left="100" w:firstLine="0"/>
              <w:jc w:val="center"/>
              <w:rPr>
                <w:sz w:val="24"/>
                <w:szCs w:val="24"/>
              </w:rPr>
            </w:pPr>
            <w:r w:rsidRPr="009C213C">
              <w:rPr>
                <w:sz w:val="24"/>
                <w:szCs w:val="24"/>
              </w:rPr>
              <w:t xml:space="preserve"> </w:t>
            </w:r>
          </w:p>
        </w:tc>
      </w:tr>
    </w:tbl>
    <w:p w:rsidR="00007897" w:rsidRPr="009C213C" w:rsidRDefault="00C5308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C213C">
        <w:rPr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lastRenderedPageBreak/>
        <w:t xml:space="preserve"> </w:t>
      </w:r>
    </w:p>
    <w:p w:rsidR="00007897" w:rsidRPr="009C213C" w:rsidRDefault="00C53083">
      <w:pPr>
        <w:spacing w:after="0" w:line="259" w:lineRule="auto"/>
        <w:ind w:left="0" w:right="7684" w:firstLine="0"/>
        <w:jc w:val="right"/>
        <w:rPr>
          <w:sz w:val="24"/>
          <w:szCs w:val="24"/>
        </w:rPr>
      </w:pPr>
      <w:r w:rsidRPr="009C213C">
        <w:rPr>
          <w:b/>
          <w:sz w:val="24"/>
          <w:szCs w:val="24"/>
        </w:rPr>
        <w:t xml:space="preserve"> </w:t>
      </w:r>
    </w:p>
    <w:sectPr w:rsidR="00007897" w:rsidRPr="009C213C" w:rsidSect="00DC4A29">
      <w:footerReference w:type="even" r:id="rId7"/>
      <w:footerReference w:type="default" r:id="rId8"/>
      <w:footerReference w:type="first" r:id="rId9"/>
      <w:pgSz w:w="16840" w:h="11900" w:orient="landscape"/>
      <w:pgMar w:top="721" w:right="686" w:bottom="72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91" w:rsidRDefault="00043591">
      <w:pPr>
        <w:spacing w:after="0" w:line="240" w:lineRule="auto"/>
      </w:pPr>
      <w:r>
        <w:separator/>
      </w:r>
    </w:p>
  </w:endnote>
  <w:endnote w:type="continuationSeparator" w:id="0">
    <w:p w:rsidR="00043591" w:rsidRDefault="000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6" w:rsidRDefault="00CA3FE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6" w:rsidRDefault="00CA3FE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6" w:rsidRDefault="00CA3FE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91" w:rsidRDefault="00043591">
      <w:pPr>
        <w:spacing w:after="0" w:line="240" w:lineRule="auto"/>
      </w:pPr>
      <w:r>
        <w:separator/>
      </w:r>
    </w:p>
  </w:footnote>
  <w:footnote w:type="continuationSeparator" w:id="0">
    <w:p w:rsidR="00043591" w:rsidRDefault="0004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90C"/>
    <w:multiLevelType w:val="hybridMultilevel"/>
    <w:tmpl w:val="EA6E0BB8"/>
    <w:lvl w:ilvl="0" w:tplc="E9142CD6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8674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A108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28E10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A4DB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E7F2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FAD28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A0E9A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50B93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9654B"/>
    <w:multiLevelType w:val="hybridMultilevel"/>
    <w:tmpl w:val="8C46DCD2"/>
    <w:lvl w:ilvl="0" w:tplc="206C14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CE9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8F2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CA7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C4C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844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A1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83C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C19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97158"/>
    <w:multiLevelType w:val="hybridMultilevel"/>
    <w:tmpl w:val="F5DE0680"/>
    <w:lvl w:ilvl="0" w:tplc="CFA4616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631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D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AEDF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A01F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C70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E71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439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2D2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87B5E"/>
    <w:multiLevelType w:val="hybridMultilevel"/>
    <w:tmpl w:val="3A3C8BAC"/>
    <w:lvl w:ilvl="0" w:tplc="B6CC2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EDB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A2A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81F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45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0E9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807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C15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6A2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A090D"/>
    <w:multiLevelType w:val="hybridMultilevel"/>
    <w:tmpl w:val="E6E2FAAC"/>
    <w:lvl w:ilvl="0" w:tplc="37FAF07E">
      <w:start w:val="1"/>
      <w:numFmt w:val="bullet"/>
      <w:lvlText w:val="•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D3B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1EB83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06EB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CCE9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C0EF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414B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3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8CA7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8C5ED9"/>
    <w:multiLevelType w:val="hybridMultilevel"/>
    <w:tmpl w:val="E7D6AB4E"/>
    <w:lvl w:ilvl="0" w:tplc="729E769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C6ECC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2B6B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BC6A6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2D8CE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CFE56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87962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ABEF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A90A4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57598"/>
    <w:multiLevelType w:val="hybridMultilevel"/>
    <w:tmpl w:val="4EF458B2"/>
    <w:lvl w:ilvl="0" w:tplc="2098C3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4D3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E44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A53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2B5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ED7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09D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E2C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041F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A665F5"/>
    <w:multiLevelType w:val="hybridMultilevel"/>
    <w:tmpl w:val="6D083372"/>
    <w:lvl w:ilvl="0" w:tplc="0B2A9C5E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6F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AB5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C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4F4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CF3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839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7EA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18E0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5ED"/>
    <w:multiLevelType w:val="hybridMultilevel"/>
    <w:tmpl w:val="5156A9D2"/>
    <w:lvl w:ilvl="0" w:tplc="81E234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88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4BE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86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CEF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20E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411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6F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74B5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8286B"/>
    <w:multiLevelType w:val="hybridMultilevel"/>
    <w:tmpl w:val="BB58B262"/>
    <w:lvl w:ilvl="0" w:tplc="F836C3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8CD7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0F4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64E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4F3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6BA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0E29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04FA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051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B94CD2"/>
    <w:multiLevelType w:val="hybridMultilevel"/>
    <w:tmpl w:val="CFA0BADA"/>
    <w:lvl w:ilvl="0" w:tplc="EA622E50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ECF24">
      <w:start w:val="1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45FF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A34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230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8BE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0C2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BA94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66B1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E45E7E"/>
    <w:multiLevelType w:val="hybridMultilevel"/>
    <w:tmpl w:val="9C96CD74"/>
    <w:lvl w:ilvl="0" w:tplc="6D28EF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C6236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EF74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E31D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28F0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2E9C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86199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A764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6F720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95EF8"/>
    <w:multiLevelType w:val="hybridMultilevel"/>
    <w:tmpl w:val="4C62D768"/>
    <w:lvl w:ilvl="0" w:tplc="53683FD2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AF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0C7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6A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E56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687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4E5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6D1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88F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5B02D0"/>
    <w:multiLevelType w:val="hybridMultilevel"/>
    <w:tmpl w:val="3A6463E8"/>
    <w:lvl w:ilvl="0" w:tplc="2E864724">
      <w:start w:val="1"/>
      <w:numFmt w:val="bullet"/>
      <w:lvlText w:val="•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AD8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C87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08B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AD4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01B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6687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CE71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04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2E6D60"/>
    <w:multiLevelType w:val="hybridMultilevel"/>
    <w:tmpl w:val="A4C6E5D6"/>
    <w:lvl w:ilvl="0" w:tplc="F550AE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5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223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46CD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23E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889A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20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857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0C8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94972"/>
    <w:multiLevelType w:val="hybridMultilevel"/>
    <w:tmpl w:val="A65A5A22"/>
    <w:lvl w:ilvl="0" w:tplc="480200E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2D5F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696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83D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0069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AF3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45F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42FD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03F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C244C7"/>
    <w:multiLevelType w:val="hybridMultilevel"/>
    <w:tmpl w:val="8FCAB822"/>
    <w:lvl w:ilvl="0" w:tplc="684C8B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6A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42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64D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2D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2FA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20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C79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82F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C36C53"/>
    <w:multiLevelType w:val="hybridMultilevel"/>
    <w:tmpl w:val="DB1A1D0E"/>
    <w:lvl w:ilvl="0" w:tplc="E6DAC534">
      <w:start w:val="5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4F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10F9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4D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10A4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0F4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6A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F2B0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52B2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331B70"/>
    <w:multiLevelType w:val="hybridMultilevel"/>
    <w:tmpl w:val="BF9C6BF8"/>
    <w:lvl w:ilvl="0" w:tplc="946C686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AB6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66B4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2393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24AE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0ADE0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2AC5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2AB5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6C7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9B3A29"/>
    <w:multiLevelType w:val="hybridMultilevel"/>
    <w:tmpl w:val="D3E82AF2"/>
    <w:lvl w:ilvl="0" w:tplc="0310C16A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2BB5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06378A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64472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C6A3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C842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075A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4759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0861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D02ECD"/>
    <w:multiLevelType w:val="hybridMultilevel"/>
    <w:tmpl w:val="382C375E"/>
    <w:lvl w:ilvl="0" w:tplc="842E7F3C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585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CC1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CC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8A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A2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61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29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CC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0854D6"/>
    <w:multiLevelType w:val="hybridMultilevel"/>
    <w:tmpl w:val="A62A2830"/>
    <w:lvl w:ilvl="0" w:tplc="38A0BA3C">
      <w:start w:val="15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6E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47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AC6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8A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82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A8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28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EB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A74D1F"/>
    <w:multiLevelType w:val="hybridMultilevel"/>
    <w:tmpl w:val="A6C2FB46"/>
    <w:lvl w:ilvl="0" w:tplc="6B26051E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1834F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8158A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0FDF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D84D9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40434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2D89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EFA0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E42E8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05062"/>
    <w:multiLevelType w:val="hybridMultilevel"/>
    <w:tmpl w:val="F39C35C0"/>
    <w:lvl w:ilvl="0" w:tplc="856E403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685E8">
      <w:start w:val="11"/>
      <w:numFmt w:val="decimal"/>
      <w:lvlText w:val="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6D6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9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8C8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C4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0F4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84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A02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B84E87"/>
    <w:multiLevelType w:val="hybridMultilevel"/>
    <w:tmpl w:val="ABF21768"/>
    <w:lvl w:ilvl="0" w:tplc="56BC00FE">
      <w:start w:val="1"/>
      <w:numFmt w:val="bullet"/>
      <w:lvlText w:val="•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00A56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02134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8195A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C8F22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AF8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0824A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EBB0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8EC1C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774F94"/>
    <w:multiLevelType w:val="hybridMultilevel"/>
    <w:tmpl w:val="4DE4BA0A"/>
    <w:lvl w:ilvl="0" w:tplc="B9C428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CE3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267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20F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C17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E4D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C52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FE8E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A47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C613E8"/>
    <w:multiLevelType w:val="hybridMultilevel"/>
    <w:tmpl w:val="DF00A81C"/>
    <w:lvl w:ilvl="0" w:tplc="D7E89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0F1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AD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44C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86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EF1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E73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208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A5F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30262F"/>
    <w:multiLevelType w:val="hybridMultilevel"/>
    <w:tmpl w:val="3BA20012"/>
    <w:lvl w:ilvl="0" w:tplc="3460C77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68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3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A72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28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486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8D4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E1D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84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825CF9"/>
    <w:multiLevelType w:val="hybridMultilevel"/>
    <w:tmpl w:val="090C629C"/>
    <w:lvl w:ilvl="0" w:tplc="7E085886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E2E7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0D7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24B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A20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160F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A0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4A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C1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545969"/>
    <w:multiLevelType w:val="hybridMultilevel"/>
    <w:tmpl w:val="C2AE481E"/>
    <w:lvl w:ilvl="0" w:tplc="09CE8C9C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04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9015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C63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49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8A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C3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2D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C9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701DA0"/>
    <w:multiLevelType w:val="hybridMultilevel"/>
    <w:tmpl w:val="7206B206"/>
    <w:lvl w:ilvl="0" w:tplc="295284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8A686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8BC6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9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A11F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CD0FA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2B09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AB412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66EF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333F86"/>
    <w:multiLevelType w:val="hybridMultilevel"/>
    <w:tmpl w:val="89E6DBCE"/>
    <w:lvl w:ilvl="0" w:tplc="F872D02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62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27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69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82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D2D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C9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6E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E2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FC43F5"/>
    <w:multiLevelType w:val="hybridMultilevel"/>
    <w:tmpl w:val="9F087060"/>
    <w:lvl w:ilvl="0" w:tplc="8658646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ABB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638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84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8C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AE7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8E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707E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E57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86725F"/>
    <w:multiLevelType w:val="hybridMultilevel"/>
    <w:tmpl w:val="D32E423C"/>
    <w:lvl w:ilvl="0" w:tplc="76CAAAF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1C43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42B0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ECC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69E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C20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E869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013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77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A51355"/>
    <w:multiLevelType w:val="hybridMultilevel"/>
    <w:tmpl w:val="C6125646"/>
    <w:lvl w:ilvl="0" w:tplc="20DC0E4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B25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8C1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4EF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47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3027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619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102F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9E09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001BA0"/>
    <w:multiLevelType w:val="hybridMultilevel"/>
    <w:tmpl w:val="09BCD472"/>
    <w:lvl w:ilvl="0" w:tplc="AEFEEF8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4C8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CA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E6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2F3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6D5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A8F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E2E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8061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156267"/>
    <w:multiLevelType w:val="hybridMultilevel"/>
    <w:tmpl w:val="99A4C410"/>
    <w:lvl w:ilvl="0" w:tplc="46DCEE2C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CB1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89A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A879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EF1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08F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6AF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83D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A63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6A0AC7"/>
    <w:multiLevelType w:val="hybridMultilevel"/>
    <w:tmpl w:val="679C27D6"/>
    <w:lvl w:ilvl="0" w:tplc="8B1C1896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861AE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C4DD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012D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54B9D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2D7A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AFFC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A869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F01606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920B9A"/>
    <w:multiLevelType w:val="hybridMultilevel"/>
    <w:tmpl w:val="77D8FFF0"/>
    <w:lvl w:ilvl="0" w:tplc="5E52EB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2F65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E74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064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6C7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2F8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6C13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063E1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0CC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C50BE1"/>
    <w:multiLevelType w:val="hybridMultilevel"/>
    <w:tmpl w:val="B9F8DD18"/>
    <w:lvl w:ilvl="0" w:tplc="7B0018A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A6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66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855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626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67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7C8E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A1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0C1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F236F0"/>
    <w:multiLevelType w:val="hybridMultilevel"/>
    <w:tmpl w:val="BBEE2A20"/>
    <w:lvl w:ilvl="0" w:tplc="82F8D9AA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56501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E6BB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65FF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A617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EB870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68FB2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E9C2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BEE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662070"/>
    <w:multiLevelType w:val="hybridMultilevel"/>
    <w:tmpl w:val="2EB89AF2"/>
    <w:lvl w:ilvl="0" w:tplc="AA089486">
      <w:start w:val="1"/>
      <w:numFmt w:val="bullet"/>
      <w:lvlText w:val="•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CE5A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2AB7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019C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2EEE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28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8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0C91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409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7D6669"/>
    <w:multiLevelType w:val="hybridMultilevel"/>
    <w:tmpl w:val="541ADEB2"/>
    <w:lvl w:ilvl="0" w:tplc="DB108464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54D346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286A0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8C858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94108E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E84300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4ED7E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82394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E6D6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84E19"/>
    <w:multiLevelType w:val="hybridMultilevel"/>
    <w:tmpl w:val="B526FCB4"/>
    <w:lvl w:ilvl="0" w:tplc="1E5ABE3E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269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0E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07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BEF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093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E84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C3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44C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9"/>
  </w:num>
  <w:num w:numId="5">
    <w:abstractNumId w:val="22"/>
  </w:num>
  <w:num w:numId="6">
    <w:abstractNumId w:val="40"/>
  </w:num>
  <w:num w:numId="7">
    <w:abstractNumId w:val="30"/>
  </w:num>
  <w:num w:numId="8">
    <w:abstractNumId w:val="32"/>
  </w:num>
  <w:num w:numId="9">
    <w:abstractNumId w:val="39"/>
  </w:num>
  <w:num w:numId="10">
    <w:abstractNumId w:val="35"/>
  </w:num>
  <w:num w:numId="11">
    <w:abstractNumId w:val="10"/>
  </w:num>
  <w:num w:numId="12">
    <w:abstractNumId w:val="15"/>
  </w:num>
  <w:num w:numId="13">
    <w:abstractNumId w:val="28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4"/>
  </w:num>
  <w:num w:numId="19">
    <w:abstractNumId w:val="34"/>
  </w:num>
  <w:num w:numId="20">
    <w:abstractNumId w:val="16"/>
  </w:num>
  <w:num w:numId="21">
    <w:abstractNumId w:val="20"/>
  </w:num>
  <w:num w:numId="22">
    <w:abstractNumId w:val="2"/>
  </w:num>
  <w:num w:numId="23">
    <w:abstractNumId w:val="5"/>
  </w:num>
  <w:num w:numId="24">
    <w:abstractNumId w:val="17"/>
  </w:num>
  <w:num w:numId="25">
    <w:abstractNumId w:val="27"/>
  </w:num>
  <w:num w:numId="26">
    <w:abstractNumId w:val="33"/>
  </w:num>
  <w:num w:numId="27">
    <w:abstractNumId w:val="13"/>
  </w:num>
  <w:num w:numId="28">
    <w:abstractNumId w:val="31"/>
  </w:num>
  <w:num w:numId="29">
    <w:abstractNumId w:val="18"/>
  </w:num>
  <w:num w:numId="30">
    <w:abstractNumId w:val="36"/>
  </w:num>
  <w:num w:numId="31">
    <w:abstractNumId w:val="24"/>
  </w:num>
  <w:num w:numId="32">
    <w:abstractNumId w:val="23"/>
  </w:num>
  <w:num w:numId="33">
    <w:abstractNumId w:val="38"/>
  </w:num>
  <w:num w:numId="34">
    <w:abstractNumId w:val="21"/>
  </w:num>
  <w:num w:numId="35">
    <w:abstractNumId w:val="26"/>
  </w:num>
  <w:num w:numId="36">
    <w:abstractNumId w:val="12"/>
  </w:num>
  <w:num w:numId="37">
    <w:abstractNumId w:val="43"/>
  </w:num>
  <w:num w:numId="38">
    <w:abstractNumId w:val="29"/>
  </w:num>
  <w:num w:numId="39">
    <w:abstractNumId w:val="1"/>
  </w:num>
  <w:num w:numId="40">
    <w:abstractNumId w:val="25"/>
  </w:num>
  <w:num w:numId="41">
    <w:abstractNumId w:val="42"/>
  </w:num>
  <w:num w:numId="42">
    <w:abstractNumId w:val="14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97"/>
    <w:rsid w:val="00000A85"/>
    <w:rsid w:val="00007897"/>
    <w:rsid w:val="00043591"/>
    <w:rsid w:val="00052BBC"/>
    <w:rsid w:val="001002F9"/>
    <w:rsid w:val="00192520"/>
    <w:rsid w:val="00285A53"/>
    <w:rsid w:val="00326862"/>
    <w:rsid w:val="008B4E55"/>
    <w:rsid w:val="009C213C"/>
    <w:rsid w:val="00AE121B"/>
    <w:rsid w:val="00C53083"/>
    <w:rsid w:val="00CA3FE6"/>
    <w:rsid w:val="00D167EA"/>
    <w:rsid w:val="00D42663"/>
    <w:rsid w:val="00DC4A29"/>
    <w:rsid w:val="00E425F7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9A00-CEF3-4CC2-B74A-F3C108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2019-02-15T18:29:00Z</cp:lastPrinted>
  <dcterms:created xsi:type="dcterms:W3CDTF">2018-09-19T19:03:00Z</dcterms:created>
  <dcterms:modified xsi:type="dcterms:W3CDTF">2019-02-15T18:30:00Z</dcterms:modified>
</cp:coreProperties>
</file>