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9" w:rsidRPr="00D01F62" w:rsidRDefault="00E37139" w:rsidP="00E37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37139" w:rsidRPr="00D01F62" w:rsidRDefault="00E37139" w:rsidP="00E37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62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и информационно-просветительских мероприятий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первичной профилактике</w:t>
      </w:r>
      <w:r w:rsidRPr="00D01F62">
        <w:rPr>
          <w:rFonts w:ascii="Times New Roman" w:hAnsi="Times New Roman" w:cs="Times New Roman"/>
          <w:b/>
          <w:sz w:val="28"/>
          <w:szCs w:val="28"/>
        </w:rPr>
        <w:t xml:space="preserve">  алкоголизма, наркомании  и  табакоку</w:t>
      </w:r>
      <w:r>
        <w:rPr>
          <w:rFonts w:ascii="Times New Roman" w:hAnsi="Times New Roman" w:cs="Times New Roman"/>
          <w:b/>
          <w:sz w:val="28"/>
          <w:szCs w:val="28"/>
        </w:rPr>
        <w:t xml:space="preserve">рения  </w:t>
      </w:r>
      <w:r w:rsidRPr="00D01F62">
        <w:rPr>
          <w:rFonts w:ascii="Times New Roman" w:hAnsi="Times New Roman" w:cs="Times New Roman"/>
          <w:b/>
          <w:sz w:val="28"/>
          <w:szCs w:val="28"/>
        </w:rPr>
        <w:t xml:space="preserve"> в МБОУ «Хакуринохабльская СОШ №1»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01F6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полугодии 2018 – 2019 учебного года 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 Формирование у обучающихся потребности в ЗОЖ  и воспитание здорового физически и нравственно молодого поколения – одна из первоочередных задач нашего общества. Ведущая роль в этой работе, безусловно, принадлежит школе. На сегодняшний день в мире и стране </w:t>
      </w:r>
      <w:r w:rsidRPr="00D01F62">
        <w:rPr>
          <w:rFonts w:ascii="Times New Roman" w:hAnsi="Times New Roman" w:cs="Times New Roman"/>
          <w:color w:val="000000"/>
          <w:sz w:val="28"/>
          <w:szCs w:val="28"/>
        </w:rPr>
        <w:t>особенно обострилась проблема борьбы с наркоманией, уже превратившейся в социальное бедствие</w:t>
      </w:r>
      <w:r w:rsidRPr="00D01F62">
        <w:rPr>
          <w:rFonts w:ascii="Times New Roman" w:hAnsi="Times New Roman" w:cs="Times New Roman"/>
          <w:sz w:val="28"/>
          <w:szCs w:val="28"/>
        </w:rPr>
        <w:t xml:space="preserve"> и СПИДом.  Не менее распространены, по статистике, в подростковой среде алкоголизм и табакокурение. 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работа в школе строится на следующих принципах: </w:t>
      </w:r>
    </w:p>
    <w:p w:rsidR="00E37139" w:rsidRPr="00D01F62" w:rsidRDefault="00E37139" w:rsidP="00E37139">
      <w:pPr>
        <w:numPr>
          <w:ilvl w:val="0"/>
          <w:numId w:val="1"/>
        </w:numPr>
        <w:spacing w:after="0"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мероприятий по профилактике наркомании строится на основе целевой программы.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01F62">
        <w:rPr>
          <w:rFonts w:ascii="Times New Roman" w:hAnsi="Times New Roman" w:cs="Times New Roman"/>
          <w:i/>
          <w:color w:val="000000"/>
          <w:sz w:val="28"/>
          <w:szCs w:val="28"/>
        </w:rPr>
        <w:t>Цели такой работы</w:t>
      </w:r>
      <w:r w:rsidRPr="00D01F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7139" w:rsidRPr="00D01F62" w:rsidRDefault="00E37139" w:rsidP="00E371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школьной среде ситуации, препятствующей злоупотреблению наркотиками и снижающей вред от их употребления; </w:t>
      </w:r>
    </w:p>
    <w:p w:rsidR="00E37139" w:rsidRPr="00D01F62" w:rsidRDefault="00E37139" w:rsidP="00E371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информации о причинах, формах и последствиях злоупотреблении наркотических средств; </w:t>
      </w:r>
    </w:p>
    <w:p w:rsidR="00E37139" w:rsidRPr="00D01F62" w:rsidRDefault="00E37139" w:rsidP="00E371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подростков навыка анализа и критической оценки информации, получаемой о наркотиках, и умения принимать правильные решения. </w:t>
      </w:r>
    </w:p>
    <w:p w:rsidR="00E37139" w:rsidRPr="00D01F62" w:rsidRDefault="00E37139" w:rsidP="00E371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альтернатив наркотизации.</w:t>
      </w: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37139" w:rsidRPr="00D01F62" w:rsidRDefault="00E37139" w:rsidP="00E3713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Цель работы</w:t>
      </w: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направлении:    </w:t>
      </w:r>
    </w:p>
    <w:p w:rsidR="00E37139" w:rsidRPr="00D01F62" w:rsidRDefault="00E37139" w:rsidP="00E37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социально - психологических особенностей личности;  </w:t>
      </w:r>
    </w:p>
    <w:p w:rsidR="00E37139" w:rsidRPr="00D01F62" w:rsidRDefault="00E37139" w:rsidP="00E37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целевая работа с группой риска и определение групп риска, и оказание адекватной помощи в преодолении проблем, ведущих к появлению тяги к наркотикам; </w:t>
      </w:r>
    </w:p>
    <w:p w:rsidR="00E37139" w:rsidRPr="00D01F62" w:rsidRDefault="00E37139" w:rsidP="00E37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>взаимодействие с организациями и структурами, проводящими профилактическую работу;</w:t>
      </w:r>
    </w:p>
    <w:p w:rsidR="00E37139" w:rsidRPr="00D01F62" w:rsidRDefault="00E37139" w:rsidP="00E37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изменению отношения к  лицам,  злоупотребляющим наркотиками - оно должно стать более гуманным  (необходимо пресекать любые попытки распространения идей о легализации наркотиков). </w:t>
      </w:r>
    </w:p>
    <w:p w:rsidR="00E37139" w:rsidRPr="00D01F62" w:rsidRDefault="00E37139" w:rsidP="00E37139">
      <w:pPr>
        <w:spacing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2)</w:t>
      </w: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  Просветительская работа  ведется на протяжении всего периода обучения ребенка в школе, начинается в младших классах и продолжается до выпуска. А в ходе выполнения программы учащимся предоставляется точная и достоверная информация о наркотиках и их влиянии на психологическое, социальное и экономическое благополучие человека. </w:t>
      </w:r>
    </w:p>
    <w:p w:rsidR="00E37139" w:rsidRPr="00D01F62" w:rsidRDefault="00E37139" w:rsidP="00E37139">
      <w:pPr>
        <w:spacing w:line="22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другие взрослые, играющие важную роль в жизни ребенка, также вовлекаются в разработку стратегии антинаркотического просвещения. </w:t>
      </w:r>
    </w:p>
    <w:p w:rsidR="00E37139" w:rsidRPr="00D01F62" w:rsidRDefault="00E37139" w:rsidP="00E371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1F62">
        <w:rPr>
          <w:rFonts w:ascii="Times New Roman" w:hAnsi="Times New Roman" w:cs="Times New Roman"/>
          <w:sz w:val="28"/>
          <w:szCs w:val="28"/>
          <w:lang w:eastAsia="ar-SA"/>
        </w:rPr>
        <w:t xml:space="preserve">     План работы педагогического коллектива по воспитанию потребности в ЗОЖ и профилактике вредных привычек включал следующие мероприятия: вовлечение учащихся в кружки и секции учреждений дополнительного образова</w:t>
      </w:r>
      <w:r>
        <w:rPr>
          <w:rFonts w:ascii="Times New Roman" w:hAnsi="Times New Roman" w:cs="Times New Roman"/>
          <w:sz w:val="28"/>
          <w:szCs w:val="28"/>
          <w:lang w:eastAsia="ar-SA"/>
        </w:rPr>
        <w:t>ния и школьные; организация КТД</w:t>
      </w:r>
      <w:r w:rsidRPr="00D01F62">
        <w:rPr>
          <w:rFonts w:ascii="Times New Roman" w:hAnsi="Times New Roman" w:cs="Times New Roman"/>
          <w:sz w:val="28"/>
          <w:szCs w:val="28"/>
          <w:lang w:eastAsia="ar-SA"/>
        </w:rPr>
        <w:t xml:space="preserve">, конкурсов, спортивных состязаний и вовлечение в них учащихся, в первую очередь из «группы риска»; классные часы и беседы, встречи с медицинскими работниками, конкурсы рисунков и плакатов «Мы выбираем ЗОЖ», уроки - ролевые игры, творческие работы учащихся. 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1F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01F62">
        <w:rPr>
          <w:rFonts w:ascii="Times New Roman" w:hAnsi="Times New Roman" w:cs="Times New Roman"/>
          <w:sz w:val="28"/>
          <w:szCs w:val="28"/>
        </w:rPr>
        <w:t>За   указанный   период   в  1-11 классах проведены:</w:t>
      </w:r>
    </w:p>
    <w:p w:rsidR="00E37139" w:rsidRPr="00D01F62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беседа «Курение – дань моде, привычка или болезнь?»,  7 «б»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01F62">
        <w:rPr>
          <w:rFonts w:ascii="Times New Roman" w:hAnsi="Times New Roman" w:cs="Times New Roman"/>
          <w:sz w:val="28"/>
          <w:szCs w:val="28"/>
        </w:rPr>
        <w:t>;</w:t>
      </w:r>
    </w:p>
    <w:p w:rsidR="00E37139" w:rsidRPr="00D01F62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просмотр видеофильма с последующим обсуждением «Сделай свой выбор!», </w:t>
      </w:r>
      <w:r w:rsidRPr="00D01F62">
        <w:rPr>
          <w:rFonts w:ascii="Times New Roman" w:hAnsi="Times New Roman" w:cs="Times New Roman"/>
          <w:i/>
          <w:sz w:val="28"/>
          <w:szCs w:val="28"/>
        </w:rPr>
        <w:t>Ашхамафова С.Н.,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D01F6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 xml:space="preserve"> Ачмиз Л.Н.</w:t>
      </w:r>
      <w:r w:rsidRPr="00D01F62">
        <w:rPr>
          <w:rFonts w:ascii="Times New Roman" w:hAnsi="Times New Roman" w:cs="Times New Roman"/>
          <w:i/>
          <w:sz w:val="28"/>
          <w:szCs w:val="28"/>
        </w:rPr>
        <w:t>,</w:t>
      </w:r>
      <w:r w:rsidRPr="00D01F62">
        <w:rPr>
          <w:rFonts w:ascii="Times New Roman" w:hAnsi="Times New Roman" w:cs="Times New Roman"/>
          <w:sz w:val="28"/>
          <w:szCs w:val="28"/>
        </w:rPr>
        <w:t xml:space="preserve"> 9 «б»; </w:t>
      </w:r>
    </w:p>
    <w:p w:rsidR="00E37139" w:rsidRPr="00D01F62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час общения – обсуждение газетной  статьи «Исповедь курящей девушки»  в параллели 8 классов социальным педагогом</w:t>
      </w:r>
      <w:r w:rsidRPr="00D01F62">
        <w:rPr>
          <w:rFonts w:ascii="Times New Roman" w:hAnsi="Times New Roman" w:cs="Times New Roman"/>
          <w:i/>
          <w:sz w:val="28"/>
          <w:szCs w:val="28"/>
        </w:rPr>
        <w:t>.;</w:t>
      </w:r>
    </w:p>
    <w:p w:rsidR="00E37139" w:rsidRPr="00D01F62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«Осторожно, наркомания!»,   </w:t>
      </w:r>
      <w:r>
        <w:rPr>
          <w:rFonts w:ascii="Times New Roman" w:hAnsi="Times New Roman" w:cs="Times New Roman"/>
          <w:sz w:val="28"/>
          <w:szCs w:val="28"/>
        </w:rPr>
        <w:t>Меретукова Ж.Х.</w:t>
      </w:r>
      <w:r w:rsidRPr="00D01F6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Pr="00D01F62">
        <w:rPr>
          <w:rFonts w:ascii="Times New Roman" w:hAnsi="Times New Roman" w:cs="Times New Roman"/>
          <w:sz w:val="28"/>
          <w:szCs w:val="28"/>
        </w:rPr>
        <w:t>;</w:t>
      </w:r>
    </w:p>
    <w:p w:rsidR="00E37139" w:rsidRPr="00D01F62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«Осторо</w:t>
      </w:r>
      <w:r>
        <w:rPr>
          <w:rFonts w:ascii="Times New Roman" w:hAnsi="Times New Roman" w:cs="Times New Roman"/>
          <w:sz w:val="28"/>
          <w:szCs w:val="28"/>
        </w:rPr>
        <w:t>жно, наркотики!», Ашхамаф С.Н.. 11 класс</w:t>
      </w:r>
      <w:r w:rsidRPr="00D01F62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E37139" w:rsidRPr="00D01F62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час общения совместно с библиотекарем по профилактике вредных привычек «Причина одна, последствий – множество», </w:t>
      </w:r>
      <w:r>
        <w:rPr>
          <w:rFonts w:ascii="Times New Roman" w:hAnsi="Times New Roman" w:cs="Times New Roman"/>
          <w:i/>
          <w:sz w:val="28"/>
          <w:szCs w:val="28"/>
        </w:rPr>
        <w:t>Калашаова А.Ш.</w:t>
      </w:r>
      <w:r>
        <w:rPr>
          <w:rFonts w:ascii="Times New Roman" w:hAnsi="Times New Roman" w:cs="Times New Roman"/>
          <w:sz w:val="28"/>
          <w:szCs w:val="28"/>
        </w:rPr>
        <w:t xml:space="preserve"> 8 а класс</w:t>
      </w:r>
      <w:r w:rsidRPr="00D01F62">
        <w:rPr>
          <w:rFonts w:ascii="Times New Roman" w:hAnsi="Times New Roman" w:cs="Times New Roman"/>
          <w:sz w:val="28"/>
          <w:szCs w:val="28"/>
        </w:rPr>
        <w:t>;</w:t>
      </w:r>
    </w:p>
    <w:p w:rsidR="00E37139" w:rsidRDefault="00E37139" w:rsidP="00E371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«Дорога в никуда»,  с показом и обсуждением презентации  </w:t>
      </w:r>
      <w:r w:rsidRPr="00D01F62">
        <w:rPr>
          <w:rFonts w:ascii="Times New Roman" w:hAnsi="Times New Roman" w:cs="Times New Roman"/>
          <w:i/>
          <w:sz w:val="28"/>
          <w:szCs w:val="28"/>
        </w:rPr>
        <w:t xml:space="preserve"> Кубова З.Б.,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39" w:rsidRPr="00D01F62" w:rsidRDefault="00E37139" w:rsidP="00E371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 класс</w:t>
      </w:r>
      <w:r w:rsidRPr="00D01F62">
        <w:rPr>
          <w:rFonts w:ascii="Times New Roman" w:hAnsi="Times New Roman" w:cs="Times New Roman"/>
          <w:sz w:val="28"/>
          <w:szCs w:val="28"/>
        </w:rPr>
        <w:t>.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В 7-11 классах  проведены  родительские  собрания и  проведена  разъяснительная  работа  среди учащихся  и  их  родителей  по  вопросу  ответственности  за  совершение  противоправных  действий, а  также  по  существующим  формам  и  методам  вовлечения  несовершеннолетних  в  преступную  и  антиобщественную  деятельность  в  подростковом  возрасте.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     В кабинете заместителя директора по ВР имеется подборка классных часов по правовому воспитанию учащихся, видеоматериалы по антинаркотической пропаганде, профилактике вредных привычек, ИКТ - презентации по профилактике аддикций и девиантного поведения и профилактике вредных привычек. </w:t>
      </w:r>
    </w:p>
    <w:p w:rsidR="00E37139" w:rsidRPr="00D01F62" w:rsidRDefault="00E37139" w:rsidP="00E3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lastRenderedPageBreak/>
        <w:t xml:space="preserve">     В школьной библиотеке библиотекарем </w:t>
      </w:r>
      <w:r>
        <w:rPr>
          <w:rFonts w:ascii="Times New Roman" w:hAnsi="Times New Roman" w:cs="Times New Roman"/>
          <w:sz w:val="28"/>
          <w:szCs w:val="28"/>
        </w:rPr>
        <w:t>Ачмиз Л.Н.</w:t>
      </w:r>
      <w:r w:rsidRPr="00D01F62">
        <w:rPr>
          <w:rFonts w:ascii="Times New Roman" w:hAnsi="Times New Roman" w:cs="Times New Roman"/>
          <w:sz w:val="28"/>
          <w:szCs w:val="28"/>
        </w:rPr>
        <w:t xml:space="preserve"> в помощь классным руководителям</w:t>
      </w:r>
      <w:r w:rsidRPr="00D01F62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D01F62">
        <w:rPr>
          <w:rFonts w:ascii="Times New Roman" w:hAnsi="Times New Roman" w:cs="Times New Roman"/>
          <w:sz w:val="28"/>
          <w:szCs w:val="28"/>
        </w:rPr>
        <w:t>делана подборка материалов для бесед и классных часов по темам:</w:t>
      </w:r>
    </w:p>
    <w:p w:rsidR="00E37139" w:rsidRPr="00D01F62" w:rsidRDefault="00E37139" w:rsidP="00E37139">
      <w:pPr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«Хочешь жить – бросай курить»;</w:t>
      </w:r>
    </w:p>
    <w:p w:rsidR="00E37139" w:rsidRPr="00D01F62" w:rsidRDefault="00E37139" w:rsidP="00E37139">
      <w:pPr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«О вреде алкоголя»;</w:t>
      </w:r>
    </w:p>
    <w:p w:rsidR="00E37139" w:rsidRPr="00D01F62" w:rsidRDefault="00E37139" w:rsidP="00E37139">
      <w:pPr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«Берегись белой тучи»;</w:t>
      </w:r>
    </w:p>
    <w:p w:rsidR="00E37139" w:rsidRPr="00D01F62" w:rsidRDefault="00E37139" w:rsidP="00E37139">
      <w:pPr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F62">
        <w:rPr>
          <w:rFonts w:ascii="Times New Roman" w:hAnsi="Times New Roman" w:cs="Times New Roman"/>
          <w:sz w:val="28"/>
          <w:szCs w:val="28"/>
        </w:rPr>
        <w:t>Наркомания – знак беды»;</w:t>
      </w:r>
    </w:p>
    <w:p w:rsidR="00E37139" w:rsidRPr="00D01F62" w:rsidRDefault="00E37139" w:rsidP="00E37139">
      <w:pPr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«Искусственный рай»;</w:t>
      </w:r>
    </w:p>
    <w:p w:rsidR="00E37139" w:rsidRPr="00D01F62" w:rsidRDefault="00E37139" w:rsidP="00E37139">
      <w:pPr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>«Дорога в никуда».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 </w:t>
      </w:r>
      <w:r w:rsidRPr="00D01F62">
        <w:rPr>
          <w:rFonts w:ascii="Times New Roman" w:hAnsi="Times New Roman" w:cs="Times New Roman"/>
          <w:sz w:val="28"/>
          <w:szCs w:val="28"/>
          <w:lang w:eastAsia="ar-SA"/>
        </w:rPr>
        <w:t xml:space="preserve">      В процессе формирования потребности в ЗОЖ большое значение имеет участие школьников во внеурочной деятельности и участие в работе кружков и секций, как в школе, так и в учреждениях дополнительного образования. В текущем учебном году  84% учащихся охвачены различной кружковой деятельностью, в т.ч. более половины из них -</w:t>
      </w:r>
      <w:r w:rsidRPr="00D01F62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01F62">
        <w:rPr>
          <w:rFonts w:ascii="Times New Roman" w:hAnsi="Times New Roman" w:cs="Times New Roman"/>
          <w:sz w:val="28"/>
          <w:szCs w:val="28"/>
          <w:lang w:eastAsia="ar-SA"/>
        </w:rPr>
        <w:t>в секциях ДЮСШ.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1F62">
        <w:rPr>
          <w:rFonts w:ascii="Times New Roman" w:hAnsi="Times New Roman" w:cs="Times New Roman"/>
          <w:bCs/>
          <w:iCs/>
          <w:sz w:val="28"/>
          <w:szCs w:val="28"/>
        </w:rPr>
        <w:t xml:space="preserve">    Традиционными в школе на протяжении многих лет являются спортивные соревнования «Мама, папа, я – спортивная семья», «Веселые старты».</w:t>
      </w:r>
    </w:p>
    <w:p w:rsidR="00E37139" w:rsidRDefault="00E37139" w:rsidP="00E3713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1F62">
        <w:rPr>
          <w:rFonts w:ascii="Times New Roman" w:hAnsi="Times New Roman" w:cs="Times New Roman"/>
          <w:sz w:val="28"/>
          <w:szCs w:val="28"/>
        </w:rPr>
        <w:t xml:space="preserve">    Согласно результатам анкетирования  учащихся  9 – 11 классов школьников 15-16 никто в жизни  не пробовали наркотики. </w:t>
      </w:r>
      <w:r w:rsidRPr="00D01F62">
        <w:rPr>
          <w:rFonts w:ascii="Times New Roman" w:hAnsi="Times New Roman" w:cs="Times New Roman"/>
          <w:bCs/>
          <w:iCs/>
          <w:sz w:val="28"/>
          <w:szCs w:val="28"/>
        </w:rPr>
        <w:t>По данным социологического опроса учащихся  7 – 11 классов у 86 % школьников сформировано крайне негативное отношение к  наркомании, 10 % не задумывались над этим вопросом. Настораживает то, что  4 %  школьников считают,  что в нашем регионе и стране в целом наркомания – это не самая важная проблема нашего общества,  и не стоит придавать ей большого внимания, а разговоры о наркотиках надоели и не интересны.</w:t>
      </w:r>
    </w:p>
    <w:p w:rsidR="00E37139" w:rsidRPr="00D01F62" w:rsidRDefault="00E37139" w:rsidP="00E3713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7139" w:rsidRPr="00742A6E" w:rsidRDefault="00E37139" w:rsidP="00E37139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A6E">
        <w:rPr>
          <w:b/>
          <w:sz w:val="28"/>
          <w:szCs w:val="28"/>
        </w:rPr>
        <w:t>Заместитель директора по ВР:                    Берсирова Л.Ю.</w:t>
      </w:r>
    </w:p>
    <w:p w:rsidR="00E37139" w:rsidRPr="00742A6E" w:rsidRDefault="00E37139" w:rsidP="00E37139">
      <w:pPr>
        <w:pStyle w:val="a3"/>
        <w:spacing w:after="0"/>
        <w:jc w:val="both"/>
        <w:rPr>
          <w:b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7139" w:rsidRPr="00D01F62" w:rsidRDefault="00E37139" w:rsidP="00E37139">
      <w:pPr>
        <w:rPr>
          <w:rFonts w:ascii="Times New Roman" w:hAnsi="Times New Roman" w:cs="Times New Roman"/>
          <w:sz w:val="28"/>
          <w:szCs w:val="28"/>
        </w:rPr>
      </w:pPr>
    </w:p>
    <w:p w:rsidR="000810DC" w:rsidRDefault="000810DC"/>
    <w:sectPr w:rsidR="000810DC" w:rsidSect="0054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300"/>
    <w:multiLevelType w:val="hybridMultilevel"/>
    <w:tmpl w:val="9D5EB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B0CA4"/>
    <w:multiLevelType w:val="hybridMultilevel"/>
    <w:tmpl w:val="B73C2AD2"/>
    <w:lvl w:ilvl="0" w:tplc="F558D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4182B8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81EA6"/>
    <w:multiLevelType w:val="hybridMultilevel"/>
    <w:tmpl w:val="EBBAF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C3B85"/>
    <w:multiLevelType w:val="hybridMultilevel"/>
    <w:tmpl w:val="4232DAC2"/>
    <w:lvl w:ilvl="0" w:tplc="464AF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7139"/>
    <w:rsid w:val="000810DC"/>
    <w:rsid w:val="00E3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1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2</cp:revision>
  <dcterms:created xsi:type="dcterms:W3CDTF">2019-02-02T17:44:00Z</dcterms:created>
  <dcterms:modified xsi:type="dcterms:W3CDTF">2019-02-02T17:44:00Z</dcterms:modified>
</cp:coreProperties>
</file>