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7F" w:rsidRPr="00A5068F" w:rsidRDefault="00F3797F" w:rsidP="004F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8F">
        <w:rPr>
          <w:rFonts w:ascii="Times New Roman" w:hAnsi="Times New Roman" w:cs="Times New Roman"/>
          <w:b/>
          <w:sz w:val="24"/>
          <w:szCs w:val="24"/>
        </w:rPr>
        <w:t>Рабочая программа по химии составлена на основе:</w:t>
      </w:r>
    </w:p>
    <w:p w:rsidR="00887A80" w:rsidRPr="00A5068F" w:rsidRDefault="00887A80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- примерной программе   для общеобразовательных учреждений: Курса химии для 8 – 11 классов / О. С.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Габ</w:t>
      </w:r>
      <w:r w:rsidR="00A5068F" w:rsidRPr="00A5068F">
        <w:rPr>
          <w:rFonts w:ascii="Times New Roman" w:hAnsi="Times New Roman" w:cs="Times New Roman"/>
          <w:sz w:val="24"/>
          <w:szCs w:val="24"/>
        </w:rPr>
        <w:t>риэлян</w:t>
      </w:r>
      <w:proofErr w:type="spellEnd"/>
      <w:r w:rsidR="00A5068F" w:rsidRPr="00A5068F">
        <w:rPr>
          <w:rFonts w:ascii="Times New Roman" w:hAnsi="Times New Roman" w:cs="Times New Roman"/>
          <w:sz w:val="24"/>
          <w:szCs w:val="24"/>
        </w:rPr>
        <w:t>. -8</w:t>
      </w:r>
      <w:r w:rsidRPr="00A5068F">
        <w:rPr>
          <w:rFonts w:ascii="Times New Roman" w:hAnsi="Times New Roman" w:cs="Times New Roman"/>
          <w:sz w:val="24"/>
          <w:szCs w:val="24"/>
        </w:rPr>
        <w:t>-е из</w:t>
      </w:r>
      <w:r w:rsidR="00A5068F" w:rsidRPr="00A5068F">
        <w:rPr>
          <w:rFonts w:ascii="Times New Roman" w:hAnsi="Times New Roman" w:cs="Times New Roman"/>
          <w:sz w:val="24"/>
          <w:szCs w:val="24"/>
        </w:rPr>
        <w:t>д., стереотип. – М.: Дрофа, 2016</w:t>
      </w:r>
      <w:r w:rsidRPr="00A5068F">
        <w:rPr>
          <w:rFonts w:ascii="Times New Roman" w:hAnsi="Times New Roman" w:cs="Times New Roman"/>
          <w:sz w:val="24"/>
          <w:szCs w:val="24"/>
        </w:rPr>
        <w:t xml:space="preserve">. – 78, (2) 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A80" w:rsidRPr="00A5068F" w:rsidRDefault="00887A80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 основного общего образования по </w:t>
      </w:r>
      <w:r w:rsidR="002D3690" w:rsidRPr="00A5068F">
        <w:rPr>
          <w:rFonts w:ascii="Times New Roman" w:hAnsi="Times New Roman" w:cs="Times New Roman"/>
          <w:sz w:val="24"/>
          <w:szCs w:val="24"/>
        </w:rPr>
        <w:t>хим</w:t>
      </w:r>
      <w:r w:rsidRPr="00A5068F">
        <w:rPr>
          <w:rFonts w:ascii="Times New Roman" w:hAnsi="Times New Roman" w:cs="Times New Roman"/>
          <w:sz w:val="24"/>
          <w:szCs w:val="24"/>
        </w:rPr>
        <w:t>ии.</w:t>
      </w:r>
    </w:p>
    <w:p w:rsidR="00AF6C1B" w:rsidRPr="00A5068F" w:rsidRDefault="00AF6C1B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80" w:rsidRPr="00A5068F" w:rsidRDefault="00887A80" w:rsidP="00A5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8F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87A80" w:rsidRPr="00A5068F" w:rsidRDefault="00887A80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80" w:rsidRPr="00A5068F" w:rsidRDefault="00887A80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Согласно базисному учебному плану на изучение химии в 10 классе отводится 3</w:t>
      </w:r>
      <w:r w:rsidR="00A5068F" w:rsidRPr="00A5068F">
        <w:rPr>
          <w:rFonts w:ascii="Times New Roman" w:hAnsi="Times New Roman" w:cs="Times New Roman"/>
          <w:sz w:val="24"/>
          <w:szCs w:val="24"/>
        </w:rPr>
        <w:t>4</w:t>
      </w:r>
      <w:r w:rsidRPr="00A5068F">
        <w:rPr>
          <w:rFonts w:ascii="Times New Roman" w:hAnsi="Times New Roman" w:cs="Times New Roman"/>
          <w:sz w:val="24"/>
          <w:szCs w:val="24"/>
        </w:rPr>
        <w:t xml:space="preserve"> час</w:t>
      </w:r>
      <w:r w:rsidR="002D3690" w:rsidRPr="00A5068F">
        <w:rPr>
          <w:rFonts w:ascii="Times New Roman" w:hAnsi="Times New Roman" w:cs="Times New Roman"/>
          <w:sz w:val="24"/>
          <w:szCs w:val="24"/>
        </w:rPr>
        <w:t>ов из федерального компонента</w:t>
      </w:r>
      <w:r w:rsidRPr="00A5068F">
        <w:rPr>
          <w:rFonts w:ascii="Times New Roman" w:hAnsi="Times New Roman" w:cs="Times New Roman"/>
          <w:sz w:val="24"/>
          <w:szCs w:val="24"/>
        </w:rPr>
        <w:t>, из часов школьного компонента 3</w:t>
      </w:r>
      <w:r w:rsidR="00A5068F" w:rsidRPr="00A5068F">
        <w:rPr>
          <w:rFonts w:ascii="Times New Roman" w:hAnsi="Times New Roman" w:cs="Times New Roman"/>
          <w:sz w:val="24"/>
          <w:szCs w:val="24"/>
        </w:rPr>
        <w:t>4</w:t>
      </w:r>
      <w:r w:rsidRPr="00A5068F">
        <w:rPr>
          <w:rFonts w:ascii="Times New Roman" w:hAnsi="Times New Roman" w:cs="Times New Roman"/>
          <w:sz w:val="24"/>
          <w:szCs w:val="24"/>
        </w:rPr>
        <w:t xml:space="preserve"> час</w:t>
      </w:r>
      <w:r w:rsidR="00F221DB" w:rsidRPr="00A5068F">
        <w:rPr>
          <w:rFonts w:ascii="Times New Roman" w:hAnsi="Times New Roman" w:cs="Times New Roman"/>
          <w:sz w:val="24"/>
          <w:szCs w:val="24"/>
        </w:rPr>
        <w:t>а</w:t>
      </w:r>
      <w:r w:rsidRPr="00A5068F">
        <w:rPr>
          <w:rFonts w:ascii="Times New Roman" w:hAnsi="Times New Roman" w:cs="Times New Roman"/>
          <w:sz w:val="24"/>
          <w:szCs w:val="24"/>
        </w:rPr>
        <w:t>, итого –</w:t>
      </w:r>
      <w:r w:rsidR="00A5068F" w:rsidRPr="00A5068F">
        <w:rPr>
          <w:rFonts w:ascii="Times New Roman" w:hAnsi="Times New Roman" w:cs="Times New Roman"/>
          <w:sz w:val="24"/>
          <w:szCs w:val="24"/>
        </w:rPr>
        <w:t xml:space="preserve"> 68</w:t>
      </w:r>
      <w:r w:rsidRPr="00A5068F">
        <w:rPr>
          <w:rFonts w:ascii="Times New Roman" w:hAnsi="Times New Roman" w:cs="Times New Roman"/>
          <w:sz w:val="24"/>
          <w:szCs w:val="24"/>
        </w:rPr>
        <w:t xml:space="preserve"> часов, из расчета 2 часа в неделю.</w:t>
      </w:r>
    </w:p>
    <w:p w:rsidR="00887A80" w:rsidRPr="00A5068F" w:rsidRDefault="00887A80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47" w:rsidRPr="00A5068F" w:rsidRDefault="00A81347" w:rsidP="00A5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8F">
        <w:rPr>
          <w:rFonts w:ascii="Times New Roman" w:hAnsi="Times New Roman" w:cs="Times New Roman"/>
          <w:b/>
          <w:sz w:val="24"/>
          <w:szCs w:val="24"/>
        </w:rPr>
        <w:t>Программой предусмотрено проведение:</w:t>
      </w:r>
    </w:p>
    <w:p w:rsidR="00B1724A" w:rsidRPr="00A5068F" w:rsidRDefault="00B1724A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47" w:rsidRPr="00A5068F" w:rsidRDefault="00A5068F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Контрольных работ – 3</w:t>
      </w:r>
      <w:r w:rsidR="00A81347" w:rsidRPr="00A5068F">
        <w:rPr>
          <w:rFonts w:ascii="Times New Roman" w:hAnsi="Times New Roman" w:cs="Times New Roman"/>
          <w:sz w:val="24"/>
          <w:szCs w:val="24"/>
        </w:rPr>
        <w:t>.</w:t>
      </w:r>
    </w:p>
    <w:p w:rsidR="00A81347" w:rsidRPr="00A5068F" w:rsidRDefault="00A5068F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Практических работ – 4</w:t>
      </w:r>
      <w:r w:rsidR="00A81347" w:rsidRPr="00A5068F">
        <w:rPr>
          <w:rFonts w:ascii="Times New Roman" w:hAnsi="Times New Roman" w:cs="Times New Roman"/>
          <w:sz w:val="24"/>
          <w:szCs w:val="24"/>
        </w:rPr>
        <w:t>.</w:t>
      </w:r>
    </w:p>
    <w:p w:rsidR="007322F6" w:rsidRPr="00A5068F" w:rsidRDefault="003A2A6A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соответствии с Уставом образовательного учреждения.</w:t>
      </w:r>
    </w:p>
    <w:p w:rsidR="00AF6C1B" w:rsidRPr="00A5068F" w:rsidRDefault="00AF6C1B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7A7" w:rsidRPr="00965673" w:rsidRDefault="004F27A7" w:rsidP="004F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F27A7" w:rsidRPr="00965673" w:rsidRDefault="004F27A7" w:rsidP="004F27A7">
      <w:pPr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1. О.С.Габриелян. Химия.10 класс. Базовый уровень. Учебник. М.:Дрофа,2012г;</w:t>
      </w:r>
    </w:p>
    <w:p w:rsidR="004F27A7" w:rsidRPr="00965673" w:rsidRDefault="004F27A7" w:rsidP="004F27A7">
      <w:pPr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2. О.С. Габриелян, И.Г. Остроумов. Настольная книга для учителя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.:Дрофа,2012;</w:t>
      </w:r>
    </w:p>
    <w:p w:rsidR="00FE7A8F" w:rsidRPr="00A5068F" w:rsidRDefault="00FE7A8F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36" w:rsidRPr="00A5068F" w:rsidRDefault="00171436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97F" w:rsidRPr="00A5068F" w:rsidRDefault="00F3797F" w:rsidP="00A5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8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  <w:r w:rsidR="00F221DB" w:rsidRPr="00A5068F">
        <w:rPr>
          <w:rFonts w:ascii="Times New Roman" w:hAnsi="Times New Roman" w:cs="Times New Roman"/>
          <w:b/>
          <w:sz w:val="24"/>
          <w:szCs w:val="24"/>
        </w:rPr>
        <w:t>10</w:t>
      </w:r>
      <w:r w:rsidRPr="00A5068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1724A" w:rsidRPr="00A5068F" w:rsidRDefault="00B1724A" w:rsidP="00A50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4A" w:rsidRPr="00A5068F" w:rsidRDefault="00171436" w:rsidP="00A5068F">
      <w:pPr>
        <w:ind w:firstLine="5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sz w:val="24"/>
          <w:szCs w:val="24"/>
        </w:rPr>
        <w:t>знать / понимать</w:t>
      </w:r>
    </w:p>
    <w:p w:rsidR="00171436" w:rsidRPr="00A5068F" w:rsidRDefault="00171436" w:rsidP="00A5068F">
      <w:pPr>
        <w:pStyle w:val="2"/>
        <w:numPr>
          <w:ilvl w:val="0"/>
          <w:numId w:val="1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68F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A5068F">
        <w:rPr>
          <w:rFonts w:ascii="Times New Roman" w:hAnsi="Times New Roman"/>
          <w:b/>
          <w:sz w:val="24"/>
          <w:szCs w:val="24"/>
        </w:rPr>
        <w:t>:</w:t>
      </w:r>
      <w:r w:rsidRPr="00A5068F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5068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A5068F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5068F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A5068F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71436" w:rsidRPr="00A5068F" w:rsidRDefault="00171436" w:rsidP="00A5068F">
      <w:pPr>
        <w:pStyle w:val="2"/>
        <w:numPr>
          <w:ilvl w:val="0"/>
          <w:numId w:val="1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A5068F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A5068F">
        <w:rPr>
          <w:rFonts w:ascii="Times New Roman" w:hAnsi="Times New Roman"/>
          <w:b/>
          <w:sz w:val="24"/>
          <w:szCs w:val="24"/>
        </w:rPr>
        <w:t xml:space="preserve">: </w:t>
      </w:r>
      <w:r w:rsidRPr="00A5068F">
        <w:rPr>
          <w:rFonts w:ascii="Times New Roman" w:hAnsi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171436" w:rsidRPr="00A5068F" w:rsidRDefault="00171436" w:rsidP="00A5068F">
      <w:pPr>
        <w:pStyle w:val="2"/>
        <w:numPr>
          <w:ilvl w:val="0"/>
          <w:numId w:val="1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A5068F">
        <w:rPr>
          <w:rFonts w:ascii="Times New Roman" w:hAnsi="Times New Roman"/>
          <w:b/>
          <w:i/>
          <w:sz w:val="24"/>
          <w:szCs w:val="24"/>
        </w:rPr>
        <w:t>основные теории химии</w:t>
      </w:r>
      <w:r w:rsidRPr="00A5068F">
        <w:rPr>
          <w:rFonts w:ascii="Times New Roman" w:hAnsi="Times New Roman"/>
          <w:b/>
          <w:sz w:val="24"/>
          <w:szCs w:val="24"/>
        </w:rPr>
        <w:t>:</w:t>
      </w:r>
      <w:r w:rsidRPr="00A5068F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171436" w:rsidRPr="00A5068F" w:rsidRDefault="00171436" w:rsidP="00A5068F">
      <w:pPr>
        <w:pStyle w:val="2"/>
        <w:numPr>
          <w:ilvl w:val="0"/>
          <w:numId w:val="1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68F">
        <w:rPr>
          <w:rFonts w:ascii="Times New Roman" w:hAnsi="Times New Roman"/>
          <w:b/>
          <w:i/>
          <w:sz w:val="24"/>
          <w:szCs w:val="24"/>
        </w:rPr>
        <w:t>важнейшие вещества и материалы</w:t>
      </w:r>
      <w:r w:rsidRPr="00A5068F">
        <w:rPr>
          <w:rFonts w:ascii="Times New Roman" w:hAnsi="Times New Roman"/>
          <w:b/>
          <w:sz w:val="24"/>
          <w:szCs w:val="24"/>
        </w:rPr>
        <w:t>:</w:t>
      </w:r>
      <w:r w:rsidRPr="00A5068F"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104D9" w:rsidRPr="00A5068F" w:rsidRDefault="00171436" w:rsidP="00A5068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i/>
          <w:sz w:val="24"/>
          <w:szCs w:val="24"/>
        </w:rPr>
        <w:t>называть</w:t>
      </w:r>
      <w:r w:rsidRPr="00A5068F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изученные </w:t>
      </w:r>
      <w:r w:rsidRPr="00A5068F">
        <w:rPr>
          <w:rFonts w:ascii="Times New Roman" w:eastAsia="Calibri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i/>
          <w:sz w:val="24"/>
          <w:szCs w:val="24"/>
        </w:rPr>
        <w:t>определять</w:t>
      </w:r>
      <w:r w:rsidRPr="00A506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068F">
        <w:rPr>
          <w:rFonts w:ascii="Times New Roman" w:eastAsia="Calibri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i/>
          <w:sz w:val="24"/>
          <w:szCs w:val="24"/>
        </w:rPr>
        <w:t>характеризовать</w:t>
      </w:r>
      <w:r w:rsidRPr="00A506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068F">
        <w:rPr>
          <w:rFonts w:ascii="Times New Roman" w:eastAsia="Calibri" w:hAnsi="Times New Roman" w:cs="Times New Roman"/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</w:t>
      </w:r>
      <w:r w:rsidRPr="00A5068F">
        <w:rPr>
          <w:rFonts w:ascii="Times New Roman" w:eastAsia="Calibri" w:hAnsi="Times New Roman" w:cs="Times New Roman"/>
          <w:sz w:val="24"/>
          <w:szCs w:val="24"/>
        </w:rPr>
        <w:lastRenderedPageBreak/>
        <w:t>неорганических и органических соединений; строение и химические свойства изученных органических соединений;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i/>
          <w:sz w:val="24"/>
          <w:szCs w:val="24"/>
        </w:rPr>
        <w:t>объяснять</w:t>
      </w:r>
      <w:r w:rsidRPr="00A506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068F">
        <w:rPr>
          <w:rFonts w:ascii="Times New Roman" w:eastAsia="Calibri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71436" w:rsidRPr="00A5068F" w:rsidRDefault="00171436" w:rsidP="00A506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68F">
        <w:rPr>
          <w:rFonts w:ascii="Times New Roman" w:hAnsi="Times New Roman"/>
          <w:b/>
          <w:i/>
          <w:sz w:val="24"/>
          <w:szCs w:val="24"/>
        </w:rPr>
        <w:t>выполнять химический эксперимент</w:t>
      </w:r>
      <w:r w:rsidRPr="00A5068F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171436" w:rsidRPr="00A5068F" w:rsidRDefault="00171436" w:rsidP="00A506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68F">
        <w:rPr>
          <w:rFonts w:ascii="Times New Roman" w:hAnsi="Times New Roman"/>
          <w:b/>
          <w:bCs/>
          <w:i/>
          <w:iCs/>
          <w:sz w:val="24"/>
          <w:szCs w:val="24"/>
        </w:rPr>
        <w:t>проводить</w:t>
      </w:r>
      <w:r w:rsidRPr="00A5068F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5068F">
        <w:rPr>
          <w:rFonts w:ascii="Times New Roman" w:hAnsi="Times New Roman"/>
          <w:sz w:val="24"/>
          <w:szCs w:val="24"/>
        </w:rPr>
        <w:t>ии и ее</w:t>
      </w:r>
      <w:proofErr w:type="gramEnd"/>
      <w:r w:rsidRPr="00A5068F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171436" w:rsidRPr="00A5068F" w:rsidRDefault="00171436" w:rsidP="00A5068F">
      <w:pPr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0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068F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Pr="00A5068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68F">
        <w:rPr>
          <w:rFonts w:ascii="Times New Roman" w:eastAsia="Calibri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171436" w:rsidRPr="00A5068F" w:rsidRDefault="00171436" w:rsidP="00A5068F">
      <w:pPr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68F">
        <w:rPr>
          <w:rFonts w:ascii="Times New Roman" w:eastAsia="Calibri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A50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436" w:rsidRPr="00A5068F" w:rsidRDefault="00171436" w:rsidP="00A506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A7" w:rsidRPr="00573A8C" w:rsidRDefault="004F27A7" w:rsidP="004F27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3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 учебного предмета:</w:t>
      </w:r>
    </w:p>
    <w:p w:rsidR="00F3797F" w:rsidRPr="00A5068F" w:rsidRDefault="00F3797F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7" w:rsidRPr="00A5068F" w:rsidRDefault="00AC0EC7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68F">
        <w:rPr>
          <w:rFonts w:ascii="Times New Roman" w:hAnsi="Times New Roman" w:cs="Times New Roman"/>
          <w:b/>
          <w:sz w:val="24"/>
          <w:szCs w:val="24"/>
        </w:rPr>
        <w:t>Ввведение</w:t>
      </w:r>
      <w:proofErr w:type="spellEnd"/>
      <w:r w:rsidR="004F27A7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Предмет органической химии.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C7" w:rsidRPr="00A5068F" w:rsidRDefault="00AC0EC7" w:rsidP="00A5068F">
      <w:pPr>
        <w:ind w:firstLine="29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iCs/>
          <w:sz w:val="24"/>
          <w:szCs w:val="24"/>
        </w:rPr>
        <w:t>Теория строения органических соединений</w:t>
      </w:r>
      <w:r w:rsidR="004F27A7">
        <w:rPr>
          <w:rFonts w:ascii="Times New Roman" w:hAnsi="Times New Roman" w:cs="Times New Roman"/>
          <w:b/>
          <w:bCs/>
          <w:iCs/>
          <w:sz w:val="24"/>
          <w:szCs w:val="24"/>
        </w:rPr>
        <w:t>(4ч)</w:t>
      </w:r>
    </w:p>
    <w:p w:rsidR="009C29D6" w:rsidRPr="00A5068F" w:rsidRDefault="009C29D6" w:rsidP="00A5068F">
      <w:pPr>
        <w:ind w:firstLine="292"/>
        <w:jc w:val="both"/>
        <w:rPr>
          <w:rFonts w:ascii="Times New Roman" w:hAnsi="Times New Roman" w:cs="Times New Roman"/>
          <w:sz w:val="24"/>
          <w:szCs w:val="24"/>
        </w:rPr>
      </w:pP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Химические формулы и модели молекул в органической химии. Зависимость свойств веществ от их состава и строения.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A5068F">
        <w:rPr>
          <w:rFonts w:ascii="Times New Roman" w:hAnsi="Times New Roman" w:cs="Times New Roman"/>
          <w:sz w:val="24"/>
          <w:szCs w:val="24"/>
        </w:rPr>
        <w:t>. Модели молекул гомологов и изомеров органических соединений.</w:t>
      </w:r>
    </w:p>
    <w:p w:rsidR="007104D9" w:rsidRPr="00A5068F" w:rsidRDefault="007104D9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4A" w:rsidRPr="00A5068F" w:rsidRDefault="00AC0EC7" w:rsidP="00A5068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iCs/>
          <w:sz w:val="24"/>
          <w:szCs w:val="24"/>
        </w:rPr>
        <w:t>Углеводороды и их природные источники</w:t>
      </w:r>
      <w:r w:rsidR="004F27A7">
        <w:rPr>
          <w:rFonts w:ascii="Times New Roman" w:hAnsi="Times New Roman" w:cs="Times New Roman"/>
          <w:b/>
          <w:bCs/>
          <w:iCs/>
          <w:sz w:val="24"/>
          <w:szCs w:val="24"/>
        </w:rPr>
        <w:t>(19ч)</w:t>
      </w:r>
    </w:p>
    <w:p w:rsidR="009C29D6" w:rsidRPr="00A5068F" w:rsidRDefault="009C29D6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45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iCs/>
          <w:sz w:val="24"/>
          <w:szCs w:val="24"/>
        </w:rPr>
        <w:t>Природный газ.</w:t>
      </w:r>
      <w:r w:rsidRPr="00A506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sz w:val="24"/>
          <w:szCs w:val="24"/>
        </w:rPr>
        <w:t>Природный газ как топливо. Преимущество природного газа перед другими видами топлива. Состав природного газа.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68F">
        <w:rPr>
          <w:rFonts w:ascii="Times New Roman" w:hAnsi="Times New Roman" w:cs="Times New Roman"/>
          <w:bCs/>
          <w:sz w:val="24"/>
          <w:szCs w:val="24"/>
        </w:rPr>
        <w:t>Алканы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на основе свойств.</w:t>
      </w:r>
    </w:p>
    <w:p w:rsidR="00AC0EC7" w:rsidRPr="00A5068F" w:rsidRDefault="00AC0EC7" w:rsidP="00A5068F">
      <w:pPr>
        <w:pStyle w:val="3"/>
        <w:spacing w:after="0"/>
        <w:ind w:left="0"/>
        <w:jc w:val="both"/>
        <w:rPr>
          <w:sz w:val="24"/>
          <w:szCs w:val="24"/>
        </w:rPr>
      </w:pPr>
      <w:r w:rsidRPr="00A5068F">
        <w:rPr>
          <w:sz w:val="24"/>
          <w:szCs w:val="24"/>
        </w:rPr>
        <w:t xml:space="preserve"> </w:t>
      </w:r>
      <w:proofErr w:type="spellStart"/>
      <w:r w:rsidRPr="00A5068F">
        <w:rPr>
          <w:bCs/>
          <w:sz w:val="24"/>
          <w:szCs w:val="24"/>
        </w:rPr>
        <w:t>Алкены</w:t>
      </w:r>
      <w:proofErr w:type="spellEnd"/>
      <w:r w:rsidRPr="00A5068F">
        <w:rPr>
          <w:sz w:val="24"/>
          <w:szCs w:val="24"/>
        </w:rPr>
        <w:t xml:space="preserve">. Этилен, его получение </w:t>
      </w:r>
      <w:proofErr w:type="gramStart"/>
      <w:r w:rsidRPr="00A5068F">
        <w:rPr>
          <w:sz w:val="24"/>
          <w:szCs w:val="24"/>
        </w:rPr>
        <w:t xml:space="preserve">( </w:t>
      </w:r>
      <w:proofErr w:type="gramEnd"/>
      <w:r w:rsidRPr="00A5068F">
        <w:rPr>
          <w:sz w:val="24"/>
          <w:szCs w:val="24"/>
        </w:rPr>
        <w:t xml:space="preserve">дегидрированием этана и дегидратацией этанола). Химические свойства этилена: горение, качественные реакции </w:t>
      </w:r>
      <w:proofErr w:type="gramStart"/>
      <w:r w:rsidRPr="00A5068F">
        <w:rPr>
          <w:sz w:val="24"/>
          <w:szCs w:val="24"/>
        </w:rPr>
        <w:t xml:space="preserve">( </w:t>
      </w:r>
      <w:proofErr w:type="gramEnd"/>
      <w:r w:rsidRPr="00A5068F">
        <w:rPr>
          <w:sz w:val="24"/>
          <w:szCs w:val="24"/>
        </w:rPr>
        <w:t>обесцвечивание бромной воды и раствора перманганата калия), гидратация, полимеризация. Полиэтилен. Его свойства и применение. Применение этилена на основе его свойств.</w:t>
      </w:r>
    </w:p>
    <w:p w:rsidR="00C02845" w:rsidRPr="00A5068F" w:rsidRDefault="00AC0EC7" w:rsidP="00A5068F">
      <w:pPr>
        <w:pStyle w:val="3"/>
        <w:spacing w:after="0"/>
        <w:ind w:left="0"/>
        <w:jc w:val="both"/>
        <w:rPr>
          <w:sz w:val="24"/>
          <w:szCs w:val="24"/>
        </w:rPr>
      </w:pPr>
      <w:r w:rsidRPr="00A5068F">
        <w:rPr>
          <w:sz w:val="24"/>
          <w:szCs w:val="24"/>
        </w:rPr>
        <w:t xml:space="preserve"> </w:t>
      </w:r>
      <w:proofErr w:type="spellStart"/>
      <w:r w:rsidRPr="00A5068F">
        <w:rPr>
          <w:bCs/>
          <w:sz w:val="24"/>
          <w:szCs w:val="24"/>
        </w:rPr>
        <w:t>Алкины</w:t>
      </w:r>
      <w:proofErr w:type="spellEnd"/>
      <w:r w:rsidRPr="00A5068F">
        <w:rPr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A5068F">
        <w:rPr>
          <w:sz w:val="24"/>
          <w:szCs w:val="24"/>
        </w:rPr>
        <w:lastRenderedPageBreak/>
        <w:t>хлороводорода</w:t>
      </w:r>
      <w:proofErr w:type="spellEnd"/>
      <w:r w:rsidRPr="00A5068F">
        <w:rPr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AC0EC7" w:rsidRPr="00A5068F" w:rsidRDefault="00AC0EC7" w:rsidP="00A5068F">
      <w:pPr>
        <w:pStyle w:val="3"/>
        <w:spacing w:after="0"/>
        <w:ind w:left="0"/>
        <w:jc w:val="both"/>
        <w:rPr>
          <w:sz w:val="24"/>
          <w:szCs w:val="24"/>
        </w:rPr>
      </w:pPr>
      <w:r w:rsidRPr="00A5068F">
        <w:rPr>
          <w:b/>
          <w:iCs/>
          <w:sz w:val="24"/>
          <w:szCs w:val="24"/>
        </w:rPr>
        <w:t xml:space="preserve"> </w:t>
      </w:r>
      <w:proofErr w:type="spellStart"/>
      <w:r w:rsidRPr="00A5068F">
        <w:rPr>
          <w:iCs/>
          <w:sz w:val="24"/>
          <w:szCs w:val="24"/>
        </w:rPr>
        <w:t>Алкадиены</w:t>
      </w:r>
      <w:proofErr w:type="spellEnd"/>
      <w:r w:rsidRPr="00A5068F">
        <w:rPr>
          <w:iCs/>
          <w:sz w:val="24"/>
          <w:szCs w:val="24"/>
        </w:rPr>
        <w:t xml:space="preserve"> и каучуки.</w:t>
      </w:r>
      <w:r w:rsidRPr="00A5068F">
        <w:rPr>
          <w:i/>
          <w:iCs/>
          <w:sz w:val="24"/>
          <w:szCs w:val="24"/>
        </w:rPr>
        <w:t xml:space="preserve"> </w:t>
      </w:r>
      <w:r w:rsidRPr="00A5068F">
        <w:rPr>
          <w:sz w:val="24"/>
          <w:szCs w:val="24"/>
        </w:rPr>
        <w:t xml:space="preserve">Понятие об </w:t>
      </w:r>
      <w:proofErr w:type="spellStart"/>
      <w:r w:rsidRPr="00A5068F">
        <w:rPr>
          <w:sz w:val="24"/>
          <w:szCs w:val="24"/>
        </w:rPr>
        <w:t>алкадиенах</w:t>
      </w:r>
      <w:proofErr w:type="spellEnd"/>
      <w:r w:rsidRPr="00A5068F">
        <w:rPr>
          <w:sz w:val="24"/>
          <w:szCs w:val="24"/>
        </w:rPr>
        <w:t xml:space="preserve"> как углеводородах с двумя двойными связями. Химические свойства бутадиена –1,3 и изопрена: обесцвечивание бромной воды и полимеризация в каучуки. Резина.   </w:t>
      </w:r>
    </w:p>
    <w:p w:rsidR="00AC0EC7" w:rsidRPr="00A5068F" w:rsidRDefault="00C02845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EC7" w:rsidRPr="00A5068F">
        <w:rPr>
          <w:rFonts w:ascii="Times New Roman" w:hAnsi="Times New Roman" w:cs="Times New Roman"/>
          <w:bCs/>
          <w:sz w:val="24"/>
          <w:szCs w:val="24"/>
        </w:rPr>
        <w:t>Нефть</w:t>
      </w:r>
      <w:r w:rsidR="00AC0EC7" w:rsidRPr="00A5068F">
        <w:rPr>
          <w:rFonts w:ascii="Times New Roman" w:hAnsi="Times New Roman" w:cs="Times New Roman"/>
          <w:sz w:val="24"/>
          <w:szCs w:val="24"/>
        </w:rPr>
        <w:t>. Состав и переработка нефти. Нефтепродукты. Бензин и понятие об октановом    числе.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bCs/>
          <w:sz w:val="24"/>
          <w:szCs w:val="24"/>
        </w:rPr>
        <w:t>Бензол</w:t>
      </w:r>
      <w:r w:rsidRPr="00A5068F">
        <w:rPr>
          <w:rFonts w:ascii="Times New Roman" w:hAnsi="Times New Roman" w:cs="Times New Roman"/>
          <w:sz w:val="24"/>
          <w:szCs w:val="24"/>
        </w:rPr>
        <w:t xml:space="preserve">. Получение бензола из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его свойств.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A5068F">
        <w:rPr>
          <w:rFonts w:ascii="Times New Roman" w:hAnsi="Times New Roman" w:cs="Times New Roman"/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>. Коллекция образцов нефти и нефтепродуктов.</w:t>
      </w:r>
    </w:p>
    <w:p w:rsidR="00B1724A" w:rsidRPr="00A5068F" w:rsidRDefault="00B1724A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4A" w:rsidRPr="00A5068F" w:rsidRDefault="00AC0EC7" w:rsidP="00A5068F">
      <w:pPr>
        <w:pStyle w:val="a8"/>
        <w:spacing w:before="0" w:beforeAutospacing="0" w:after="0" w:afterAutospacing="0"/>
        <w:jc w:val="both"/>
        <w:rPr>
          <w:b/>
        </w:rPr>
      </w:pPr>
      <w:r w:rsidRPr="00A5068F">
        <w:rPr>
          <w:b/>
        </w:rPr>
        <w:t xml:space="preserve">Кислородсодержащие  </w:t>
      </w:r>
      <w:r w:rsidR="00C02845" w:rsidRPr="00A5068F">
        <w:rPr>
          <w:b/>
        </w:rPr>
        <w:t xml:space="preserve">органические </w:t>
      </w:r>
      <w:r w:rsidRPr="00A5068F">
        <w:rPr>
          <w:b/>
        </w:rPr>
        <w:t xml:space="preserve">соединения  и  их  </w:t>
      </w:r>
      <w:r w:rsidR="00C02845" w:rsidRPr="00A5068F">
        <w:rPr>
          <w:b/>
        </w:rPr>
        <w:t>природные источники.</w:t>
      </w:r>
      <w:r w:rsidR="004F27A7">
        <w:rPr>
          <w:b/>
        </w:rPr>
        <w:t>(25ч)</w:t>
      </w:r>
    </w:p>
    <w:p w:rsidR="009C29D6" w:rsidRPr="00A5068F" w:rsidRDefault="009C29D6" w:rsidP="00A5068F">
      <w:pPr>
        <w:pStyle w:val="a8"/>
        <w:spacing w:before="0" w:beforeAutospacing="0" w:after="0" w:afterAutospacing="0"/>
        <w:jc w:val="both"/>
        <w:rPr>
          <w:b/>
        </w:rPr>
      </w:pP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sz w:val="24"/>
          <w:szCs w:val="24"/>
        </w:rPr>
        <w:t>Углеводы.</w:t>
      </w:r>
      <w:r w:rsidRPr="00A50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Cs/>
          <w:sz w:val="24"/>
          <w:szCs w:val="24"/>
        </w:rPr>
        <w:t xml:space="preserve"> Углеводы</w:t>
      </w:r>
      <w:r w:rsidRPr="00A5068F">
        <w:rPr>
          <w:rFonts w:ascii="Times New Roman" w:hAnsi="Times New Roman" w:cs="Times New Roman"/>
          <w:sz w:val="24"/>
          <w:szCs w:val="24"/>
        </w:rPr>
        <w:t>, их классификация: моносахарид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глюкоза), дисахариды(сахароза), полисахариды(крахмал и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целюллоза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>). Значение углеводов в живой природе и жизни человека. Понятие о реакциях поликонденсации и гидролиза на  примере взаимопревращений: глюкоза ↔ полисахарид.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Глюкоза – вещество с двойственной функцией –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кислоту, восстановление в сорбит, брожение 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(молочнокислое и спиртовое)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>рименение глюкозы на основе её свойств.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 </w:t>
      </w:r>
      <w:r w:rsidRPr="00A5068F">
        <w:rPr>
          <w:rFonts w:ascii="Times New Roman" w:hAnsi="Times New Roman" w:cs="Times New Roman"/>
          <w:bCs/>
          <w:sz w:val="24"/>
          <w:szCs w:val="24"/>
        </w:rPr>
        <w:t>Спирты</w:t>
      </w:r>
      <w:r w:rsidRPr="00A5068F">
        <w:rPr>
          <w:rFonts w:ascii="Times New Roman" w:hAnsi="Times New Roman" w:cs="Times New Roman"/>
          <w:sz w:val="24"/>
          <w:szCs w:val="24"/>
        </w:rPr>
        <w:t xml:space="preserve">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основении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его свойств. Алкоголизм, его последствия и предупреждение.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Понятие о предельных многоатомных спиртах</w:t>
      </w:r>
      <w:r w:rsidRPr="00A5068F">
        <w:rPr>
          <w:rFonts w:ascii="Times New Roman" w:hAnsi="Times New Roman" w:cs="Times New Roman"/>
          <w:sz w:val="24"/>
          <w:szCs w:val="24"/>
        </w:rPr>
        <w:t>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 </w:t>
      </w:r>
      <w:r w:rsidRPr="00A5068F">
        <w:rPr>
          <w:rFonts w:ascii="Times New Roman" w:hAnsi="Times New Roman" w:cs="Times New Roman"/>
          <w:bCs/>
          <w:sz w:val="24"/>
          <w:szCs w:val="24"/>
        </w:rPr>
        <w:t>Каменный уголь. Фенол</w:t>
      </w:r>
      <w:r w:rsidRPr="00A5068F">
        <w:rPr>
          <w:rFonts w:ascii="Times New Roman" w:hAnsi="Times New Roman" w:cs="Times New Roman"/>
          <w:sz w:val="24"/>
          <w:szCs w:val="24"/>
        </w:rPr>
        <w:t xml:space="preserve"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натрия и азотной кислотой. Поликонденсация фенола с формальдегидом в фенолформальдегидную смолу. Применение фенола на основе его свойств.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Cs/>
          <w:sz w:val="24"/>
          <w:szCs w:val="24"/>
        </w:rPr>
        <w:t xml:space="preserve">  Альдегиды. </w:t>
      </w:r>
      <w:r w:rsidRPr="00A5068F">
        <w:rPr>
          <w:rFonts w:ascii="Times New Roman" w:hAnsi="Times New Roman" w:cs="Times New Roman"/>
          <w:sz w:val="24"/>
          <w:szCs w:val="24"/>
        </w:rPr>
        <w:t xml:space="preserve"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  </w:t>
      </w:r>
      <w:r w:rsidRPr="00A5068F">
        <w:rPr>
          <w:rFonts w:ascii="Times New Roman" w:hAnsi="Times New Roman" w:cs="Times New Roman"/>
          <w:bCs/>
          <w:sz w:val="24"/>
          <w:szCs w:val="24"/>
        </w:rPr>
        <w:t>Карбоновые кислоты.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Получение карбоновых кислот окислением альдегидов. Химические свойства уксусной кислоты: общие свойства с 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и реакция этерификации. Применение уксусной кислоты на основе свойств. 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 </w:t>
      </w:r>
      <w:r w:rsidRPr="00A5068F">
        <w:rPr>
          <w:rFonts w:ascii="Times New Roman" w:hAnsi="Times New Roman" w:cs="Times New Roman"/>
          <w:bCs/>
          <w:sz w:val="24"/>
          <w:szCs w:val="24"/>
        </w:rPr>
        <w:t>Сложные эфиры и жиры.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их свойств.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 Жиры как сложные эфиры. Химические свойства жиров: гидролиз</w:t>
      </w:r>
      <w:r w:rsidR="00C02845" w:rsidRPr="00A5068F">
        <w:rPr>
          <w:rFonts w:ascii="Times New Roman" w:hAnsi="Times New Roman" w:cs="Times New Roman"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sz w:val="24"/>
          <w:szCs w:val="24"/>
        </w:rPr>
        <w:t>(омыление) и гидрирование жидких жиров. Применение жиров на основе свойств.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</w:t>
      </w:r>
      <w:r w:rsidRPr="00A5068F">
        <w:rPr>
          <w:rFonts w:ascii="Times New Roman" w:hAnsi="Times New Roman" w:cs="Times New Roman"/>
          <w:sz w:val="24"/>
          <w:szCs w:val="24"/>
        </w:rPr>
        <w:lastRenderedPageBreak/>
        <w:t xml:space="preserve">фенола в воде при обычной температуре и при нагревании. Качественные реакции на фенол. Реакция «серебряного зеркала»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альдегилов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и глюкозы. Окисление альдегидов и глюкозы в кислоты с помощью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меди (II). Получение </w:t>
      </w:r>
      <w:proofErr w:type="spellStart"/>
      <w:proofErr w:type="gramStart"/>
      <w:r w:rsidRPr="00A5068F">
        <w:rPr>
          <w:rFonts w:ascii="Times New Roman" w:hAnsi="Times New Roman" w:cs="Times New Roman"/>
          <w:sz w:val="24"/>
          <w:szCs w:val="24"/>
        </w:rPr>
        <w:t>уксусно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– этилового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уксусно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– изоамилового эфиров. Коллекция эфирных масел. Качественная реакция на крахмал.</w:t>
      </w:r>
    </w:p>
    <w:p w:rsidR="007104D9" w:rsidRPr="00A5068F" w:rsidRDefault="007104D9" w:rsidP="00A5068F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7" w:rsidRPr="00A5068F" w:rsidRDefault="00AC0EC7" w:rsidP="00A5068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68F">
        <w:rPr>
          <w:rFonts w:ascii="Times New Roman" w:hAnsi="Times New Roman"/>
          <w:b/>
          <w:sz w:val="24"/>
          <w:szCs w:val="24"/>
        </w:rPr>
        <w:t xml:space="preserve">Азотсодержащие соединения и их </w:t>
      </w:r>
      <w:r w:rsidR="00C02845" w:rsidRPr="00A5068F">
        <w:rPr>
          <w:rFonts w:ascii="Times New Roman" w:hAnsi="Times New Roman"/>
          <w:b/>
          <w:sz w:val="24"/>
          <w:szCs w:val="24"/>
        </w:rPr>
        <w:t xml:space="preserve">нахождение </w:t>
      </w:r>
      <w:r w:rsidRPr="00A5068F">
        <w:rPr>
          <w:rFonts w:ascii="Times New Roman" w:hAnsi="Times New Roman"/>
          <w:b/>
          <w:sz w:val="24"/>
          <w:szCs w:val="24"/>
        </w:rPr>
        <w:t>в живой природе</w:t>
      </w:r>
      <w:r w:rsidR="004F27A7">
        <w:rPr>
          <w:rFonts w:ascii="Times New Roman" w:hAnsi="Times New Roman"/>
          <w:b/>
          <w:sz w:val="24"/>
          <w:szCs w:val="24"/>
        </w:rPr>
        <w:t xml:space="preserve"> (9ч)</w:t>
      </w:r>
    </w:p>
    <w:p w:rsidR="009C29D6" w:rsidRPr="00A5068F" w:rsidRDefault="009C29D6" w:rsidP="00A506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Амины.</w:t>
      </w:r>
      <w:r w:rsidRPr="00A50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sz w:val="24"/>
          <w:szCs w:val="24"/>
        </w:rPr>
        <w:t>Понятие об аминах. Получение ароматического амина – анилина – из нитробензола. Анилин как органическое соединение.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Аминокислоты.</w:t>
      </w:r>
      <w:r w:rsidRPr="00A50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sz w:val="24"/>
          <w:szCs w:val="24"/>
        </w:rPr>
        <w:t xml:space="preserve">Получение аминокислот из карбоновых кислот и гидролизом белков. Химические свойства аминокислот как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органических соединений : взаимодействие со щелочами, кислотами и друг с друго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реакция поликонденсации). Пептидная связь и полипептиды. Применение аминокислот на основе свойств.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Белки.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Нуклеиновые кислоты.</w:t>
      </w:r>
      <w:r w:rsidRPr="00A50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68F">
        <w:rPr>
          <w:rFonts w:ascii="Times New Roman" w:hAnsi="Times New Roman" w:cs="Times New Roman"/>
          <w:sz w:val="24"/>
          <w:szCs w:val="24"/>
        </w:rPr>
        <w:t>Синтез нуклеиновых кислот в клетках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>Взаимодействие аммиака и анилина с соляной кислотой. Реакция анилина с бромной водой. Доказательства наличия функциональных групп в растворах аминокислот. Растворение и осаждение белков. Цветные реакции белков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ксантопротеиновая и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. Горение птичьего пера и шерстяной нитки. Модель молекулы ДНК. Переходы: этанол → этилен → этиленгликоль →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меди (II). Этанол →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кислота.</w:t>
      </w:r>
    </w:p>
    <w:p w:rsidR="00C02845" w:rsidRPr="00A5068F" w:rsidRDefault="00C02845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4A" w:rsidRPr="00A5068F" w:rsidRDefault="00AC0EC7" w:rsidP="00A5068F">
      <w:pPr>
        <w:pStyle w:val="21"/>
        <w:spacing w:after="0" w:line="240" w:lineRule="auto"/>
        <w:jc w:val="both"/>
        <w:rPr>
          <w:b/>
        </w:rPr>
      </w:pPr>
      <w:r w:rsidRPr="00A5068F">
        <w:rPr>
          <w:b/>
        </w:rPr>
        <w:t>Биологически ак</w:t>
      </w:r>
      <w:r w:rsidR="00C02845" w:rsidRPr="00A5068F">
        <w:rPr>
          <w:b/>
        </w:rPr>
        <w:t>тивные</w:t>
      </w:r>
      <w:r w:rsidR="007104D9" w:rsidRPr="00A5068F">
        <w:rPr>
          <w:b/>
        </w:rPr>
        <w:t xml:space="preserve"> органические</w:t>
      </w:r>
      <w:r w:rsidR="00C02845" w:rsidRPr="00A5068F">
        <w:rPr>
          <w:b/>
        </w:rPr>
        <w:t xml:space="preserve"> соединения</w:t>
      </w:r>
      <w:r w:rsidR="004F27A7">
        <w:rPr>
          <w:b/>
        </w:rPr>
        <w:t>(4ч)</w:t>
      </w:r>
    </w:p>
    <w:p w:rsidR="009C29D6" w:rsidRPr="00A5068F" w:rsidRDefault="009C29D6" w:rsidP="00A5068F">
      <w:pPr>
        <w:pStyle w:val="21"/>
        <w:spacing w:after="0" w:line="240" w:lineRule="auto"/>
        <w:jc w:val="both"/>
        <w:rPr>
          <w:b/>
        </w:rPr>
      </w:pP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Ферменты.</w:t>
      </w:r>
      <w:r w:rsidRPr="00A5068F">
        <w:rPr>
          <w:rFonts w:ascii="Times New Roman" w:hAnsi="Times New Roman" w:cs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в народном хозяйстве.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Витамины.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Понятие о витаминах. Нарушения, связанные с витаминами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авитаминозы,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– и гипервитаминозы. Витамин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как представитель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C02845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 xml:space="preserve">Гормоны. </w:t>
      </w:r>
      <w:r w:rsidRPr="00A5068F">
        <w:rPr>
          <w:rFonts w:ascii="Times New Roman" w:hAnsi="Times New Roman" w:cs="Times New Roman"/>
          <w:sz w:val="24"/>
          <w:szCs w:val="24"/>
        </w:rPr>
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Лекарства.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Лекарственная химия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ятрохимии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до химиотерапии. Аспирин. Антибиотики и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>. Наркотические вещества. Наркомания, борьба с ней и профилактика.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8F">
        <w:rPr>
          <w:rFonts w:ascii="Times New Roman" w:hAnsi="Times New Roman" w:cs="Times New Roman"/>
          <w:bCs/>
          <w:sz w:val="24"/>
          <w:szCs w:val="24"/>
        </w:rPr>
        <w:t xml:space="preserve">  Демонстрации.</w:t>
      </w:r>
      <w:r w:rsidRPr="00A5068F">
        <w:rPr>
          <w:rFonts w:ascii="Times New Roman" w:hAnsi="Times New Roman" w:cs="Times New Roman"/>
          <w:sz w:val="24"/>
          <w:szCs w:val="24"/>
        </w:rPr>
        <w:t xml:space="preserve"> Разложение </w:t>
      </w:r>
      <w:proofErr w:type="spellStart"/>
      <w:r w:rsidRPr="00A5068F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A5068F">
        <w:rPr>
          <w:rFonts w:ascii="Times New Roman" w:hAnsi="Times New Roman" w:cs="Times New Roman"/>
          <w:sz w:val="24"/>
          <w:szCs w:val="24"/>
        </w:rPr>
        <w:t xml:space="preserve"> водорода каталазой сырого мяса и сырого картофеля. Коллекция СМС, 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 xml:space="preserve"> энзимы. Испытание среды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</w:t>
      </w:r>
      <w:r w:rsidRPr="00A5068F">
        <w:rPr>
          <w:rFonts w:ascii="Times New Roman" w:hAnsi="Times New Roman" w:cs="Times New Roman"/>
          <w:sz w:val="24"/>
          <w:szCs w:val="24"/>
        </w:rPr>
        <w:lastRenderedPageBreak/>
        <w:t>индикаторной бумагой. Испытание аптечного препарата инсулина на белок. Домашняя, лабораторная и автомобильная аптечка.</w:t>
      </w:r>
    </w:p>
    <w:p w:rsidR="00AC0EC7" w:rsidRPr="00A5068F" w:rsidRDefault="00AC0EC7" w:rsidP="00A5068F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7" w:rsidRPr="00A5068F" w:rsidRDefault="00AC0EC7" w:rsidP="00A5068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68F">
        <w:rPr>
          <w:rFonts w:ascii="Times New Roman" w:hAnsi="Times New Roman"/>
          <w:b/>
          <w:sz w:val="24"/>
          <w:szCs w:val="24"/>
        </w:rPr>
        <w:t xml:space="preserve">Искусственные и синтетические </w:t>
      </w:r>
      <w:r w:rsidR="00B1724A" w:rsidRPr="00A5068F">
        <w:rPr>
          <w:rFonts w:ascii="Times New Roman" w:hAnsi="Times New Roman"/>
          <w:b/>
          <w:sz w:val="24"/>
          <w:szCs w:val="24"/>
        </w:rPr>
        <w:t>полимеры</w:t>
      </w:r>
      <w:r w:rsidR="004F27A7">
        <w:rPr>
          <w:rFonts w:ascii="Times New Roman" w:hAnsi="Times New Roman"/>
          <w:b/>
          <w:sz w:val="24"/>
          <w:szCs w:val="24"/>
        </w:rPr>
        <w:t>(3ч)</w:t>
      </w:r>
    </w:p>
    <w:p w:rsidR="009C29D6" w:rsidRPr="00A5068F" w:rsidRDefault="009C29D6" w:rsidP="00A506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Искусственные полимеры.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Получение искусственных полимеров, как продуктов химической модификации природного полимерного сырья. Искусственные волокн</w:t>
      </w:r>
      <w:proofErr w:type="gramStart"/>
      <w:r w:rsidRPr="00A5068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5068F">
        <w:rPr>
          <w:rFonts w:ascii="Times New Roman" w:hAnsi="Times New Roman" w:cs="Times New Roman"/>
          <w:sz w:val="24"/>
          <w:szCs w:val="24"/>
        </w:rPr>
        <w:t>ацетатный шелк, вискоза), их свойства и применение.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sz w:val="24"/>
          <w:szCs w:val="24"/>
        </w:rPr>
        <w:t xml:space="preserve">  </w:t>
      </w:r>
      <w:r w:rsidRPr="00A5068F">
        <w:rPr>
          <w:rFonts w:ascii="Times New Roman" w:hAnsi="Times New Roman" w:cs="Times New Roman"/>
          <w:bCs/>
          <w:sz w:val="24"/>
          <w:szCs w:val="24"/>
        </w:rPr>
        <w:t>Синтетические полимеры.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8F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A5068F">
        <w:rPr>
          <w:rFonts w:ascii="Times New Roman" w:hAnsi="Times New Roman" w:cs="Times New Roman"/>
          <w:sz w:val="24"/>
          <w:szCs w:val="24"/>
        </w:rPr>
        <w:t xml:space="preserve"> 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AC0EC7" w:rsidRPr="00A5068F" w:rsidRDefault="00AC0EC7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583" w:rsidRPr="00A5068F" w:rsidRDefault="004F27A7" w:rsidP="004F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6B4583" w:rsidRPr="00A5068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6B4583" w:rsidRPr="00A5068F" w:rsidRDefault="006B4583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4412"/>
        <w:gridCol w:w="1246"/>
        <w:gridCol w:w="1595"/>
        <w:gridCol w:w="1652"/>
      </w:tblGrid>
      <w:tr w:rsidR="006B4583" w:rsidRPr="00A5068F" w:rsidTr="00FC54E4">
        <w:tc>
          <w:tcPr>
            <w:tcW w:w="675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3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276" w:type="dxa"/>
          </w:tcPr>
          <w:p w:rsidR="006B4583" w:rsidRPr="00A5068F" w:rsidRDefault="00372E2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и их природные источники </w:t>
            </w:r>
          </w:p>
        </w:tc>
        <w:tc>
          <w:tcPr>
            <w:tcW w:w="127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28" w:rsidRPr="00A50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B4583" w:rsidRPr="00A5068F" w:rsidRDefault="00372E2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органические соединения и их природные источники</w:t>
            </w:r>
          </w:p>
        </w:tc>
        <w:tc>
          <w:tcPr>
            <w:tcW w:w="1276" w:type="dxa"/>
          </w:tcPr>
          <w:p w:rsidR="006B4583" w:rsidRPr="00A5068F" w:rsidRDefault="00372E2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B4583" w:rsidRPr="00A5068F" w:rsidRDefault="00372E2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Азотосодержащие соединения и их нахождение в живой природе</w:t>
            </w:r>
          </w:p>
        </w:tc>
        <w:tc>
          <w:tcPr>
            <w:tcW w:w="1276" w:type="dxa"/>
          </w:tcPr>
          <w:p w:rsidR="006B4583" w:rsidRPr="00A5068F" w:rsidRDefault="002D16E2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4583" w:rsidRPr="00A5068F" w:rsidRDefault="007104D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</w:t>
            </w:r>
            <w:r w:rsidR="002D16E2" w:rsidRPr="00A5068F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</w:t>
            </w: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  <w:r w:rsidR="007104D9" w:rsidRPr="00A5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4583" w:rsidRPr="00A5068F" w:rsidRDefault="004704D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Искусственные синтетические полимеры</w:t>
            </w:r>
          </w:p>
        </w:tc>
        <w:tc>
          <w:tcPr>
            <w:tcW w:w="1276" w:type="dxa"/>
          </w:tcPr>
          <w:p w:rsidR="006B4583" w:rsidRPr="00A5068F" w:rsidRDefault="004704D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4583" w:rsidRPr="00A5068F" w:rsidRDefault="007104D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B4583" w:rsidRPr="00A5068F" w:rsidRDefault="004704D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Общий контроль</w:t>
            </w:r>
            <w:r w:rsidR="00423583" w:rsidRPr="00A5068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органической химии за 10 класс</w:t>
            </w:r>
          </w:p>
        </w:tc>
        <w:tc>
          <w:tcPr>
            <w:tcW w:w="1276" w:type="dxa"/>
          </w:tcPr>
          <w:p w:rsidR="006B4583" w:rsidRPr="00A5068F" w:rsidRDefault="004704D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83" w:rsidRPr="00A5068F" w:rsidTr="00FC54E4">
        <w:tc>
          <w:tcPr>
            <w:tcW w:w="675" w:type="dxa"/>
          </w:tcPr>
          <w:p w:rsidR="006B4583" w:rsidRPr="00A5068F" w:rsidRDefault="006B4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583" w:rsidRPr="00A5068F" w:rsidRDefault="00423583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B4583" w:rsidRPr="00A5068F" w:rsidRDefault="004704D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</w:tcPr>
          <w:p w:rsidR="006B4583" w:rsidRPr="00A5068F" w:rsidRDefault="00372E2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B4583" w:rsidRPr="00A5068F" w:rsidRDefault="004704D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4583" w:rsidRPr="00A5068F" w:rsidRDefault="006B4583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583" w:rsidRPr="00A5068F" w:rsidRDefault="006B4583" w:rsidP="00A5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A5068F" w:rsidRDefault="00A5068F" w:rsidP="00A506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C30F0B" w:rsidRDefault="00C30F0B" w:rsidP="00A5068F">
      <w:pPr>
        <w:jc w:val="both"/>
        <w:sectPr w:rsidR="00C30F0B" w:rsidSect="009A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F0B" w:rsidRPr="00B27173" w:rsidRDefault="00C30F0B" w:rsidP="00A50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7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химия 10 класс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3402"/>
        <w:gridCol w:w="3402"/>
        <w:gridCol w:w="2126"/>
        <w:gridCol w:w="992"/>
        <w:gridCol w:w="1070"/>
      </w:tblGrid>
      <w:tr w:rsidR="00FC54E4" w:rsidRPr="00B27173" w:rsidTr="00FC54E4">
        <w:tc>
          <w:tcPr>
            <w:tcW w:w="959" w:type="dxa"/>
            <w:vMerge w:val="restart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gridSpan w:val="2"/>
            <w:vMerge w:val="restart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  <w:gridSpan w:val="2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54E4" w:rsidRPr="00B27173" w:rsidTr="00FC54E4">
        <w:tc>
          <w:tcPr>
            <w:tcW w:w="959" w:type="dxa"/>
            <w:vMerge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- 1 ч.</w:t>
            </w:r>
          </w:p>
        </w:tc>
      </w:tr>
      <w:tr w:rsidR="00FC54E4" w:rsidRPr="00B27173" w:rsidTr="00FC54E4">
        <w:tc>
          <w:tcPr>
            <w:tcW w:w="959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6804" w:type="dxa"/>
            <w:gridSpan w:val="2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Определение органической химии как науки. Особенности органических веществ их отличие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</w:tc>
        <w:tc>
          <w:tcPr>
            <w:tcW w:w="2126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</w:t>
            </w:r>
            <w:r w:rsidR="00FC54E4">
              <w:rPr>
                <w:rFonts w:ascii="Times New Roman" w:hAnsi="Times New Roman" w:cs="Times New Roman"/>
                <w:b/>
                <w:sz w:val="24"/>
                <w:szCs w:val="24"/>
              </w:rPr>
              <w:t>ения органических соединений – 4</w:t>
            </w: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C54E4" w:rsidRPr="00B27173" w:rsidTr="00FC54E4">
        <w:tc>
          <w:tcPr>
            <w:tcW w:w="959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6804" w:type="dxa"/>
            <w:gridSpan w:val="2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органических соединений. Валентность. Валентность углерода, водорода, серы, кислорода, азота в соединениях. Сравнение понятий «валентность», «степень окисления».</w:t>
            </w:r>
          </w:p>
        </w:tc>
        <w:tc>
          <w:tcPr>
            <w:tcW w:w="2126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E4" w:rsidRPr="00B27173" w:rsidTr="00FC54E4">
        <w:tc>
          <w:tcPr>
            <w:tcW w:w="959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6804" w:type="dxa"/>
            <w:gridSpan w:val="2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и структурные (полная и сокращенная) формулы соединений.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масштабные (объемные) модели молекул.</w:t>
            </w:r>
          </w:p>
        </w:tc>
        <w:tc>
          <w:tcPr>
            <w:tcW w:w="2126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E4" w:rsidRPr="00B27173" w:rsidTr="00FC54E4">
        <w:tc>
          <w:tcPr>
            <w:tcW w:w="959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6804" w:type="dxa"/>
            <w:gridSpan w:val="2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</w:t>
            </w:r>
          </w:p>
        </w:tc>
        <w:tc>
          <w:tcPr>
            <w:tcW w:w="2126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E4" w:rsidRPr="00B27173" w:rsidTr="00FC54E4">
        <w:tc>
          <w:tcPr>
            <w:tcW w:w="959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6804" w:type="dxa"/>
            <w:gridSpan w:val="2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Основоположники теории химического строения органических соединений: Ф.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, А. Купер, А. М. Бутлеров. </w:t>
            </w:r>
          </w:p>
        </w:tc>
        <w:tc>
          <w:tcPr>
            <w:tcW w:w="2126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4E4" w:rsidRPr="00B27173" w:rsidRDefault="00FC54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и их природные источники – 17 ч.</w:t>
            </w: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Углеводороды. Природные источники углеводородов.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Углеводороды. Природные источники углеводородов (природный газ и нефть). Преимущества природного газа над другими источниками топлива.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природного газа.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Международная номенклатура (ИЮПАК). Радикалы. Правила составления названий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по номенклатуре. Изомерия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Реакции горения, взаимодействия с галогенами (реакции замещения).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полного и неполного разложения, реакции дегидрирования. Применение метана на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его свойств.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Этилен.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Непредельные соединения. Гомологический ряд этилена. Изомерия углеродного скелета и положения кратной связи. Особенности построения названий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Получение этилена в лабораторных условиях: реакция дегидратации этилового спирта. Физические свойства этилена.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этилена: горение, реакции присоединения: водорода (гидрирование), галогенов (галогенирование), воды (гидрирование), реакция полимеризации, взаимодействие с раствором перманганата калия.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этилена и полиэтилена.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Каучуки.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(диены). Номенклатура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дегидрированием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Натуральный и синтетические (бутадиеновый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) каучуки. Резина, ее применение в народном хозяйстве. Вулканизация. Эбонит. Получение синтетического каучука по методу С. В. Лебедева.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: Обесцвечивание бромной воды и раствора перманганата калия.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Ацетилен.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Ацетилен, его получение пиролизом метана и карбидным способом.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ацетилена: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горание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, обесцвечивание бромной воды, присоединение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Винилхлорид и поливинилхлорид, их применение.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Арены. Бензол.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бензола (из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гексана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, ацетилена и переработкой каменного угля). Физические свойства бензола. Применение бензола.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бензола: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Горение, реакции замещения (взаимодействие с галогенами и азотной кислотой, реакции присоединения (галогенирования), отсутствие взаимодействия с бромной водой и раствором перманганата калия.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Хлорбензол. Нитробензол.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3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№1Получение этилена и изучение его свойств.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Нефть: ее состав, физические свойства. Экологические последствия разлива нефти и способы борьбы с ними. Фракционная перегонка, или ректификация нефти.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Фракции нефти: ректификационные газы, бензин, газолин, лигроин, керосин, дизельное топливо, мазут, солярное масло, смазочные масла, вазелин. </w:t>
            </w:r>
            <w:proofErr w:type="gramEnd"/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Бензин. Получение бензина крекингом лигроина и керосина. Каталитический крекинг. Детонационная устойчивость, понятие об октановом числе.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углеводородов по строению углеводородного скелета и наличию кратных связей. Взаимодействие между составом, строением и свойствами углеводородов. Генетическая связь между классами углеводородов.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22- 23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4B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упражнений по теме  углеводороды</w:t>
            </w:r>
          </w:p>
        </w:tc>
        <w:tc>
          <w:tcPr>
            <w:tcW w:w="6804" w:type="dxa"/>
            <w:gridSpan w:val="2"/>
          </w:tcPr>
          <w:p w:rsidR="0003094B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6CB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контрольной работе.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подготовка к контрольной работе. 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B" w:rsidRPr="00B27173" w:rsidTr="00FE7A8F">
        <w:tc>
          <w:tcPr>
            <w:tcW w:w="959" w:type="dxa"/>
          </w:tcPr>
          <w:p w:rsidR="0003094B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094B"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396CB9">
              <w:rPr>
                <w:rFonts w:ascii="Times New Roman" w:hAnsi="Times New Roman" w:cs="Times New Roman"/>
                <w:sz w:val="24"/>
                <w:szCs w:val="24"/>
              </w:rPr>
              <w:t>ая работа № 1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По теме «Углеводороды и их природные источники».</w:t>
            </w:r>
          </w:p>
        </w:tc>
        <w:tc>
          <w:tcPr>
            <w:tcW w:w="6804" w:type="dxa"/>
            <w:gridSpan w:val="2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Все понятия и основные положения изученного материала.</w:t>
            </w:r>
          </w:p>
        </w:tc>
        <w:tc>
          <w:tcPr>
            <w:tcW w:w="2126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3094B" w:rsidRPr="00B27173" w:rsidRDefault="0003094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Кислородосодержащие органические соединения и их природные источники – 19 ч.</w:t>
            </w:r>
          </w:p>
        </w:tc>
      </w:tr>
      <w:tr w:rsidR="00396CB9" w:rsidRPr="00B27173" w:rsidTr="00FE7A8F">
        <w:tc>
          <w:tcPr>
            <w:tcW w:w="959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Единство химической организации живых организмов на Земле.</w:t>
            </w:r>
          </w:p>
        </w:tc>
        <w:tc>
          <w:tcPr>
            <w:tcW w:w="6804" w:type="dxa"/>
            <w:gridSpan w:val="2"/>
          </w:tcPr>
          <w:p w:rsidR="00396CB9" w:rsidRPr="00B27173" w:rsidRDefault="00396CB9" w:rsidP="00A5068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Единство химической организации живых организмов. Химический состав живых организмов.</w:t>
            </w:r>
            <w:r w:rsidRPr="00B27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Углеводы, их классификация: моносахариды (глюкоза), дисахариды (сахароза) и полисахариды (крахмал и целлюлоза), Значение углеводов в живой природе и жизни человека. Понятие о реакциях поликонденсации (превращение глюкоза – полисахарид) и гидролиза (превращение полисахарид – глюкоза)</w:t>
            </w:r>
          </w:p>
        </w:tc>
        <w:tc>
          <w:tcPr>
            <w:tcW w:w="2126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B9" w:rsidRPr="00B27173" w:rsidTr="00FE7A8F">
        <w:tc>
          <w:tcPr>
            <w:tcW w:w="959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B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предельных спиртов. Изомерия спиртов.</w:t>
            </w:r>
          </w:p>
        </w:tc>
        <w:tc>
          <w:tcPr>
            <w:tcW w:w="6804" w:type="dxa"/>
            <w:gridSpan w:val="2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Предельные одноатомные спирты: состав, строение, номенклатура, изомерия. Представление о водородной связи.</w:t>
            </w:r>
            <w:r w:rsidRPr="00B27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метанола и этанола, их физиологическое действие на организм. Получение этанола брожением глюкозы и гидратацией этилена</w:t>
            </w:r>
          </w:p>
        </w:tc>
        <w:tc>
          <w:tcPr>
            <w:tcW w:w="2126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B9" w:rsidRPr="00B27173" w:rsidTr="00FE7A8F">
        <w:tc>
          <w:tcPr>
            <w:tcW w:w="959" w:type="dxa"/>
          </w:tcPr>
          <w:p w:rsidR="00396CB9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96CB9" w:rsidRPr="00396CB9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спиртов</w:t>
            </w:r>
          </w:p>
        </w:tc>
        <w:tc>
          <w:tcPr>
            <w:tcW w:w="6804" w:type="dxa"/>
            <w:gridSpan w:val="2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Получение этанола брожением глюкозы и гидратацией этилена</w:t>
            </w:r>
          </w:p>
        </w:tc>
        <w:tc>
          <w:tcPr>
            <w:tcW w:w="2126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B9" w:rsidRPr="00B27173" w:rsidTr="00FE7A8F">
        <w:tc>
          <w:tcPr>
            <w:tcW w:w="959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B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6804" w:type="dxa"/>
            <w:gridSpan w:val="2"/>
          </w:tcPr>
          <w:p w:rsidR="0079535F" w:rsidRPr="00B27173" w:rsidRDefault="00396CB9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этанола: горение, взаимодействие с натрием, образование простых и сложных эфиров, окисление в альдегид, внутримолекулярная дегидратация. </w:t>
            </w:r>
          </w:p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B9" w:rsidRPr="00B27173" w:rsidTr="00FE7A8F">
        <w:tc>
          <w:tcPr>
            <w:tcW w:w="959" w:type="dxa"/>
          </w:tcPr>
          <w:p w:rsidR="00396CB9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B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6804" w:type="dxa"/>
            <w:gridSpan w:val="2"/>
          </w:tcPr>
          <w:p w:rsidR="00396CB9" w:rsidRPr="0079535F" w:rsidRDefault="0079535F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этанола: горение, взаимодействие с натрием, образование простых и сложных эфиров, окисление в альдегид, внутримолекулярная дегидратация. </w:t>
            </w:r>
          </w:p>
        </w:tc>
        <w:tc>
          <w:tcPr>
            <w:tcW w:w="2126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B9" w:rsidRPr="00B27173" w:rsidTr="00FE7A8F">
        <w:tc>
          <w:tcPr>
            <w:tcW w:w="959" w:type="dxa"/>
          </w:tcPr>
          <w:p w:rsidR="00396CB9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96CB9" w:rsidRPr="00396CB9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B9">
              <w:rPr>
                <w:rFonts w:ascii="Times New Roman" w:hAnsi="Times New Roman" w:cs="Times New Roman"/>
                <w:sz w:val="24"/>
                <w:szCs w:val="24"/>
              </w:rPr>
              <w:t>Применение спиртов. Решение задач.</w:t>
            </w:r>
          </w:p>
        </w:tc>
        <w:tc>
          <w:tcPr>
            <w:tcW w:w="6804" w:type="dxa"/>
            <w:gridSpan w:val="2"/>
          </w:tcPr>
          <w:p w:rsidR="0079535F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Применение этанола на основе его свойств.</w:t>
            </w:r>
          </w:p>
          <w:p w:rsidR="00396CB9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Алкоголизм, его последствия и предупреждение.</w:t>
            </w:r>
          </w:p>
        </w:tc>
        <w:tc>
          <w:tcPr>
            <w:tcW w:w="2126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96CB9" w:rsidRPr="00B27173" w:rsidRDefault="00396CB9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5F" w:rsidRPr="00B27173" w:rsidTr="00FE7A8F">
        <w:tc>
          <w:tcPr>
            <w:tcW w:w="959" w:type="dxa"/>
          </w:tcPr>
          <w:p w:rsidR="0079535F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9535F"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535F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Глицерин</w:t>
            </w:r>
          </w:p>
        </w:tc>
        <w:tc>
          <w:tcPr>
            <w:tcW w:w="6804" w:type="dxa"/>
            <w:gridSpan w:val="2"/>
          </w:tcPr>
          <w:p w:rsidR="0079535F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Глицерин как представитель предельных многоатомных спиртов. Качественная реакция на многоатомные спирты. Применение глицерина на основе его свойств.</w:t>
            </w:r>
          </w:p>
        </w:tc>
        <w:tc>
          <w:tcPr>
            <w:tcW w:w="2126" w:type="dxa"/>
          </w:tcPr>
          <w:p w:rsidR="0079535F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35F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535F" w:rsidRPr="00B27173" w:rsidRDefault="0079535F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E7A8F">
        <w:tc>
          <w:tcPr>
            <w:tcW w:w="959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Фенол. Химические свойства фенола. Применение фенола.</w:t>
            </w:r>
          </w:p>
        </w:tc>
        <w:tc>
          <w:tcPr>
            <w:tcW w:w="6804" w:type="dxa"/>
            <w:gridSpan w:val="2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 Получение фенола коксованием каменного угля. Состав и строение молекулы фенола.</w:t>
            </w:r>
          </w:p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свойства: взаимодействие с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азотной кислотой, поликонденсация фенола с формальдегидом  в фенолформальдегидную смолу. Применение фенола на основе его свойств</w:t>
            </w: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E7A8F">
        <w:tc>
          <w:tcPr>
            <w:tcW w:w="959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Альдегиды. Кетоны. Функциональная группа. Строение. Номенклатура. Физические свойства.</w:t>
            </w:r>
          </w:p>
        </w:tc>
        <w:tc>
          <w:tcPr>
            <w:tcW w:w="6804" w:type="dxa"/>
            <w:gridSpan w:val="2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Альдегидная группа. Альдегиды. Кетоны как межклассовые изомеры альдегидов. Ацетон как представитель кетонов. Получение альдегидов окислением спиртов. Получение уксусного альдегида реакцией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E7A8F">
        <w:tc>
          <w:tcPr>
            <w:tcW w:w="959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альдегидов и кетонов</w:t>
            </w:r>
          </w:p>
        </w:tc>
        <w:tc>
          <w:tcPr>
            <w:tcW w:w="6804" w:type="dxa"/>
            <w:gridSpan w:val="2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простейших альдегидов: взаимодействие с аммиачным раствором оксида серебра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B2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) при нагревании (качественные реакции) реакции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гидрирования. Отдельные представители альдегидов: формальдегид и уксусный альдегид.</w:t>
            </w: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E7A8F">
        <w:tc>
          <w:tcPr>
            <w:tcW w:w="959" w:type="dxa"/>
          </w:tcPr>
          <w:p w:rsidR="003F07F8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37   </w:t>
            </w:r>
          </w:p>
        </w:tc>
        <w:tc>
          <w:tcPr>
            <w:tcW w:w="2835" w:type="dxa"/>
          </w:tcPr>
          <w:p w:rsidR="003F07F8" w:rsidRPr="003F07F8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альдегиды и кетоны.</w:t>
            </w:r>
          </w:p>
        </w:tc>
        <w:tc>
          <w:tcPr>
            <w:tcW w:w="6804" w:type="dxa"/>
            <w:gridSpan w:val="2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задачника.</w:t>
            </w: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E7A8F">
        <w:tc>
          <w:tcPr>
            <w:tcW w:w="959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карбоновые кислоты. </w:t>
            </w:r>
            <w:proofErr w:type="spellStart"/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. Классификация.</w:t>
            </w:r>
          </w:p>
        </w:tc>
        <w:tc>
          <w:tcPr>
            <w:tcW w:w="6804" w:type="dxa"/>
            <w:gridSpan w:val="2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Карбоксильная группа. Предельные одноосновные карбоновые кислоты. Отдельные представители предельных одноосновных карбоновых кислот: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муравьиная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(метановая), уксусная (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),  стеариновая и пальмитиновая. Представители непредельных одноосновных карбоновых кислот: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олеиновая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Нахождение в природе и получение карбоновых кислот. Физические свойства карбоновых кислот.</w:t>
            </w: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E7A8F">
        <w:tc>
          <w:tcPr>
            <w:tcW w:w="959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F07F8" w:rsidRPr="003F07F8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Отдельные представители. Применение.</w:t>
            </w:r>
          </w:p>
        </w:tc>
        <w:tc>
          <w:tcPr>
            <w:tcW w:w="6804" w:type="dxa"/>
            <w:gridSpan w:val="2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представители предельных одноосновных карбоновых кислот: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муравьиная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(метановая), уксусная (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),  стеариновая и пальмитиновая. Представители непредельных одноосновных карбоновых кислот: 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олеиновая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Нахождение в природе и получение карбоновых кислот. Физические свойства карбоновых кислот.</w:t>
            </w: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 Применение кислот.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карбоновых кислот: диссоциация в водных растворах, взаимодействие с металлами (стоящими в ряду напряжений до водорода), основными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амфотерными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оксидами, основаниями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амфотерными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гидроксидами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, солями, спиртами (реакция этерификации).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F8" w:rsidRPr="00B27173" w:rsidTr="00FC54E4">
        <w:tc>
          <w:tcPr>
            <w:tcW w:w="959" w:type="dxa"/>
          </w:tcPr>
          <w:p w:rsidR="003F07F8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F07F8" w:rsidRPr="003F07F8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3402" w:type="dxa"/>
          </w:tcPr>
          <w:p w:rsidR="003F07F8" w:rsidRPr="00B27173" w:rsidRDefault="00030E40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F8">
              <w:rPr>
                <w:rFonts w:ascii="Times New Roman" w:hAnsi="Times New Roman" w:cs="Times New Roman"/>
                <w:sz w:val="24"/>
                <w:szCs w:val="24"/>
              </w:rPr>
              <w:t>Получение уксусной кислоты и изучение ее свойств.</w:t>
            </w:r>
          </w:p>
        </w:tc>
        <w:tc>
          <w:tcPr>
            <w:tcW w:w="340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07F8" w:rsidRPr="00B27173" w:rsidRDefault="003F07F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Реакция этерификации как способ получения сложных эфиров. Сложные эфиры: нахождение в природе, строение, свойства и применение.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Жиры: состав, классификация (по происхождению), физические и химические свойства (гидролиз, гидрирование, омыление).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Мыла: состав, получение. Моющее действие мыла. Синтетические моющие средства.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Моносахариды. 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 (глюкоза). Значение углеводов в природе и жизни человека. Глюкоза – вещество с двойственной функцией –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глюкозы.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глюкозы: окисление в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брожение (спиртовое и молочнокислое). Применение глюкозы на основе ее свойств.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Дисахариды. 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Дисахариды на примере сахарозы. Полисахариды – крахмал и целлюлоза (сравнительная характеристика).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Полисахариды.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Полисахариды – крахмал и целлюлоза (сравнительная характеристика).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кислородосодержащих органических соединений по наличию функциональных групп. Составление формул и названий кислородосодержащих органических соединений, их гомологов и изомеров.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различными классами органических соединений.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подготовка к контрольной работе. 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Все понятия и основные положения изученного материала.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Азотосодержащие соединения и их нахождение в живой природе – 9 ч.</w:t>
            </w: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Амины. Анилин.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Амины. Понятие о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превичных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, вторичных и третичных аминах. Аминогруппа. Отдельные представители аминов: метиламин и анилин. Получение анилина в промышленности. Взаимное влияние атомов в молекулах органических соединений на примере анилина.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аминов: горение, взаимодействие с кислотами. Качественная реакция на анилин.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Аминокислоты: состав, строение, номенклатура, нахождение в природе, физические свойства. Незаменимые аминокислоты. Пептидная связь. Получение аминокислот.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E4" w:rsidRPr="00B27173" w:rsidTr="00FE7A8F">
        <w:tc>
          <w:tcPr>
            <w:tcW w:w="959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6804" w:type="dxa"/>
            <w:gridSpan w:val="2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аминокислот: взаимодействие с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кислотами, основаниями, спиртами, реакция поликонденсации.</w:t>
            </w:r>
          </w:p>
        </w:tc>
        <w:tc>
          <w:tcPr>
            <w:tcW w:w="2126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761E4" w:rsidRPr="00B27173" w:rsidRDefault="009761E4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Белки: структура (первичная, вторичная и третичная). Биологические функции белков. Белки как компонент пищи.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белков: денатурация, гидролиз, качественные реакции –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и ксантопротеиновая. Качественное определение серы в белках.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ДНК и РНК – важнейшие природные полимеры. Строение ДНК и РНК и их функции.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Идентификация органических соединений.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кратные связи, многоатомные спирты, альдегиды, крахмал и белки. Правила безопасного обращения с веществами, лабораторным оборудованием.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3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«Идентификация органических соединений».</w:t>
            </w: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 актив</w:t>
            </w:r>
            <w:r w:rsidR="0056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органические соединения – 4 </w:t>
            </w: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витаминах. Нарушения, связанные с витаминами: авитаминозы,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- и гипервитаминозы. Витамин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как представитель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витаминов и витамин</w:t>
            </w:r>
            <w:proofErr w:type="gram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представитель жирорастворимых витаминов.                              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химия: от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иатрохиимии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до химиотерапии. Аспирин. Антибиотики и </w:t>
            </w:r>
            <w:proofErr w:type="spellStart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дизбактериоз</w:t>
            </w:r>
            <w:proofErr w:type="spellEnd"/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 Наркотические вещества. Наркомания, борьба с ней и профилактика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</w:t>
            </w:r>
            <w:r w:rsidR="005629A6">
              <w:rPr>
                <w:rFonts w:ascii="Times New Roman" w:hAnsi="Times New Roman" w:cs="Times New Roman"/>
                <w:b/>
                <w:sz w:val="24"/>
                <w:szCs w:val="24"/>
              </w:rPr>
              <w:t>енные синтетические полимеры – 3</w:t>
            </w: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и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синтетические полимеры.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об искусственных полимерах – пластмассах и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волокнах.  Получение искусственных полимеров, как продуктов химической модификации природного полимерного сырья.  Искусственные волокна (ацетатный шелк, вискоза), их свойства и применение.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Синтетические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 волокна.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Полиэтилен и полипропилен: их получение, свойства и применение. Классификация волокон. Классификация синтетических волокон, их свойства и применение.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6" w:rsidRPr="00B27173" w:rsidTr="00FE7A8F">
        <w:tc>
          <w:tcPr>
            <w:tcW w:w="959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каучуки.</w:t>
            </w:r>
          </w:p>
        </w:tc>
        <w:tc>
          <w:tcPr>
            <w:tcW w:w="6804" w:type="dxa"/>
            <w:gridSpan w:val="2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синтетических каучуков. Резина. Термореактивные и термопластичные полимеры.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Применение синтетических каучуков</w:t>
            </w:r>
          </w:p>
        </w:tc>
        <w:tc>
          <w:tcPr>
            <w:tcW w:w="2126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629A6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B" w:rsidRPr="00B27173" w:rsidTr="00FC54E4">
        <w:tc>
          <w:tcPr>
            <w:tcW w:w="14786" w:type="dxa"/>
            <w:gridSpan w:val="7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знаний по ор</w:t>
            </w:r>
            <w:r w:rsidR="005629A6">
              <w:rPr>
                <w:rFonts w:ascii="Times New Roman" w:hAnsi="Times New Roman" w:cs="Times New Roman"/>
                <w:b/>
                <w:sz w:val="24"/>
                <w:szCs w:val="24"/>
              </w:rPr>
              <w:t>ганической химии за 10 класс – 1</w:t>
            </w: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30F0B" w:rsidRPr="00B27173" w:rsidTr="00FC54E4">
        <w:tc>
          <w:tcPr>
            <w:tcW w:w="959" w:type="dxa"/>
          </w:tcPr>
          <w:p w:rsidR="00C30F0B" w:rsidRPr="00B27173" w:rsidRDefault="005629A6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30F0B"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0F0B" w:rsidRPr="00B27173" w:rsidRDefault="00372E28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C30F0B" w:rsidRPr="00B2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Все понятия и основные положения изученного материала.</w:t>
            </w:r>
          </w:p>
        </w:tc>
        <w:tc>
          <w:tcPr>
            <w:tcW w:w="3402" w:type="dxa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Все понятия и основные положения изученного материала.</w:t>
            </w:r>
          </w:p>
        </w:tc>
        <w:tc>
          <w:tcPr>
            <w:tcW w:w="2126" w:type="dxa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3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30F0B" w:rsidRPr="00B27173" w:rsidRDefault="00C30F0B" w:rsidP="00A5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536" w:rsidRPr="009C29D6" w:rsidRDefault="009A3536" w:rsidP="00A5068F">
      <w:pPr>
        <w:jc w:val="both"/>
      </w:pPr>
    </w:p>
    <w:sectPr w:rsidR="009A3536" w:rsidRPr="009C29D6" w:rsidSect="00FC5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654"/>
    <w:multiLevelType w:val="hybridMultilevel"/>
    <w:tmpl w:val="42365D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BA461A"/>
    <w:multiLevelType w:val="hybridMultilevel"/>
    <w:tmpl w:val="7ACEA3E0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E1C6F"/>
    <w:multiLevelType w:val="hybridMultilevel"/>
    <w:tmpl w:val="FC82BD02"/>
    <w:lvl w:ilvl="0" w:tplc="AF140EE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18A"/>
    <w:rsid w:val="0003094B"/>
    <w:rsid w:val="00030E40"/>
    <w:rsid w:val="00032A46"/>
    <w:rsid w:val="00052B14"/>
    <w:rsid w:val="000A16AA"/>
    <w:rsid w:val="0015161F"/>
    <w:rsid w:val="0016755B"/>
    <w:rsid w:val="00171436"/>
    <w:rsid w:val="001729E4"/>
    <w:rsid w:val="001E619E"/>
    <w:rsid w:val="002C4131"/>
    <w:rsid w:val="002D16E2"/>
    <w:rsid w:val="002D3690"/>
    <w:rsid w:val="003702B8"/>
    <w:rsid w:val="00372E28"/>
    <w:rsid w:val="00396CB9"/>
    <w:rsid w:val="003A2A6A"/>
    <w:rsid w:val="003E7E3C"/>
    <w:rsid w:val="003F07F8"/>
    <w:rsid w:val="00423583"/>
    <w:rsid w:val="004704D0"/>
    <w:rsid w:val="00475BB8"/>
    <w:rsid w:val="004F27A7"/>
    <w:rsid w:val="005629A6"/>
    <w:rsid w:val="0056575B"/>
    <w:rsid w:val="00570815"/>
    <w:rsid w:val="005D662E"/>
    <w:rsid w:val="005D7923"/>
    <w:rsid w:val="00662AFA"/>
    <w:rsid w:val="006B4583"/>
    <w:rsid w:val="006C3D77"/>
    <w:rsid w:val="006D4B77"/>
    <w:rsid w:val="006F3C7F"/>
    <w:rsid w:val="007104D9"/>
    <w:rsid w:val="00716184"/>
    <w:rsid w:val="00727569"/>
    <w:rsid w:val="007322F6"/>
    <w:rsid w:val="0079535F"/>
    <w:rsid w:val="007A67A6"/>
    <w:rsid w:val="00887A80"/>
    <w:rsid w:val="00940BD5"/>
    <w:rsid w:val="009761E4"/>
    <w:rsid w:val="009952D7"/>
    <w:rsid w:val="009A3536"/>
    <w:rsid w:val="009A3E84"/>
    <w:rsid w:val="009C29D6"/>
    <w:rsid w:val="009D6B4E"/>
    <w:rsid w:val="00A14EEB"/>
    <w:rsid w:val="00A5068F"/>
    <w:rsid w:val="00A81347"/>
    <w:rsid w:val="00A85EF0"/>
    <w:rsid w:val="00AC0EC7"/>
    <w:rsid w:val="00AD7507"/>
    <w:rsid w:val="00AF6C1B"/>
    <w:rsid w:val="00B13FF1"/>
    <w:rsid w:val="00B1724A"/>
    <w:rsid w:val="00B8152F"/>
    <w:rsid w:val="00BB7A0A"/>
    <w:rsid w:val="00BE13BF"/>
    <w:rsid w:val="00C02845"/>
    <w:rsid w:val="00C11AD9"/>
    <w:rsid w:val="00C30F0B"/>
    <w:rsid w:val="00C65C90"/>
    <w:rsid w:val="00C94C18"/>
    <w:rsid w:val="00CC2D64"/>
    <w:rsid w:val="00CE4709"/>
    <w:rsid w:val="00D7619D"/>
    <w:rsid w:val="00DD5B7C"/>
    <w:rsid w:val="00DF218A"/>
    <w:rsid w:val="00E02528"/>
    <w:rsid w:val="00E11778"/>
    <w:rsid w:val="00E80616"/>
    <w:rsid w:val="00E93DBD"/>
    <w:rsid w:val="00F221DB"/>
    <w:rsid w:val="00F3797F"/>
    <w:rsid w:val="00F8281E"/>
    <w:rsid w:val="00F87C00"/>
    <w:rsid w:val="00FC4D98"/>
    <w:rsid w:val="00FC54E4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8A"/>
  </w:style>
  <w:style w:type="paragraph" w:styleId="8">
    <w:name w:val="heading 8"/>
    <w:basedOn w:val="a"/>
    <w:next w:val="a"/>
    <w:link w:val="80"/>
    <w:semiHidden/>
    <w:unhideWhenUsed/>
    <w:qFormat/>
    <w:rsid w:val="00AC0EC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7143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7143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143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436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C0E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0EC7"/>
  </w:style>
  <w:style w:type="character" w:customStyle="1" w:styleId="80">
    <w:name w:val="Заголовок 8 Знак"/>
    <w:basedOn w:val="a0"/>
    <w:link w:val="8"/>
    <w:semiHidden/>
    <w:rsid w:val="00AC0E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nhideWhenUsed/>
    <w:rsid w:val="00AC0E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C0E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C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C0EC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0E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01D5-F836-48D3-B52C-30A74C9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Мастюгинская СОШ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</dc:creator>
  <cp:keywords/>
  <dc:description/>
  <cp:lastModifiedBy>Tlish</cp:lastModifiedBy>
  <cp:revision>33</cp:revision>
  <cp:lastPrinted>2019-01-27T19:20:00Z</cp:lastPrinted>
  <dcterms:created xsi:type="dcterms:W3CDTF">2011-09-09T10:26:00Z</dcterms:created>
  <dcterms:modified xsi:type="dcterms:W3CDTF">2019-02-08T18:41:00Z</dcterms:modified>
</cp:coreProperties>
</file>